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5C62C" w14:textId="77777777" w:rsidR="007F746D" w:rsidRPr="0025739C" w:rsidRDefault="007F746D" w:rsidP="00665536">
      <w:pPr>
        <w:spacing w:line="360" w:lineRule="auto"/>
        <w:ind w:firstLine="567"/>
        <w:jc w:val="center"/>
        <w:rPr>
          <w:rFonts w:ascii="Arial" w:eastAsia="Arial" w:hAnsi="Arial" w:cs="Arial"/>
          <w:b/>
          <w:bCs/>
          <w:sz w:val="24"/>
          <w:lang w:val="en-GB"/>
        </w:rPr>
      </w:pPr>
      <w:r w:rsidRPr="0025739C">
        <w:rPr>
          <w:rFonts w:ascii="Arial" w:eastAsia="Arial" w:hAnsi="Arial" w:cs="Arial"/>
          <w:b/>
          <w:bCs/>
          <w:sz w:val="24"/>
          <w:lang w:val="en-GB"/>
        </w:rPr>
        <w:t>REVIEW</w:t>
      </w:r>
    </w:p>
    <w:p w14:paraId="16E039C3" w14:textId="77777777" w:rsidR="007F746D" w:rsidRPr="00587224" w:rsidRDefault="007F746D" w:rsidP="00665536">
      <w:pPr>
        <w:spacing w:line="360" w:lineRule="auto"/>
        <w:ind w:firstLine="567"/>
        <w:jc w:val="center"/>
        <w:rPr>
          <w:rFonts w:ascii="Arial" w:eastAsia="Arial" w:hAnsi="Arial" w:cs="Arial"/>
          <w:sz w:val="24"/>
          <w:lang w:val="en-GB"/>
        </w:rPr>
      </w:pPr>
      <w:r w:rsidRPr="00587224">
        <w:rPr>
          <w:rFonts w:ascii="Arial" w:eastAsia="Arial" w:hAnsi="Arial" w:cs="Arial"/>
          <w:sz w:val="24"/>
          <w:lang w:val="en-GB"/>
        </w:rPr>
        <w:t>by Prof. Dr. Eng. Pavel Evstatiev Pavlov</w:t>
      </w:r>
    </w:p>
    <w:p w14:paraId="3314B506" w14:textId="77777777" w:rsidR="007F746D" w:rsidRPr="00587224" w:rsidRDefault="007F746D" w:rsidP="00665536">
      <w:pPr>
        <w:spacing w:line="360" w:lineRule="auto"/>
        <w:ind w:firstLine="567"/>
        <w:jc w:val="center"/>
        <w:rPr>
          <w:rFonts w:ascii="Arial" w:eastAsia="Arial" w:hAnsi="Arial" w:cs="Arial"/>
          <w:sz w:val="24"/>
          <w:lang w:val="en-GB"/>
        </w:rPr>
      </w:pPr>
      <w:r w:rsidRPr="00587224">
        <w:rPr>
          <w:rFonts w:ascii="Arial" w:eastAsia="Arial" w:hAnsi="Arial" w:cs="Arial"/>
          <w:sz w:val="24"/>
          <w:lang w:val="en-GB"/>
        </w:rPr>
        <w:t>Department of Underground Construction</w:t>
      </w:r>
    </w:p>
    <w:p w14:paraId="3C717016" w14:textId="77777777" w:rsidR="007F746D" w:rsidRPr="00587224" w:rsidRDefault="007F746D" w:rsidP="00665536">
      <w:pPr>
        <w:spacing w:line="360" w:lineRule="auto"/>
        <w:ind w:firstLine="567"/>
        <w:jc w:val="center"/>
        <w:rPr>
          <w:rFonts w:ascii="Arial" w:eastAsia="Arial" w:hAnsi="Arial" w:cs="Arial"/>
          <w:sz w:val="24"/>
          <w:lang w:val="en-GB"/>
        </w:rPr>
      </w:pPr>
      <w:r w:rsidRPr="00587224">
        <w:rPr>
          <w:rFonts w:ascii="Arial" w:eastAsia="Arial" w:hAnsi="Arial" w:cs="Arial"/>
          <w:sz w:val="24"/>
          <w:lang w:val="en-GB"/>
        </w:rPr>
        <w:t>Faculty of Mining Technolog</w:t>
      </w:r>
      <w:r w:rsidR="00685FA0" w:rsidRPr="00587224">
        <w:rPr>
          <w:rFonts w:ascii="Arial" w:eastAsia="Arial" w:hAnsi="Arial" w:cs="Arial"/>
          <w:sz w:val="24"/>
          <w:lang w:val="en-GB"/>
        </w:rPr>
        <w:t>y</w:t>
      </w:r>
    </w:p>
    <w:p w14:paraId="66E5CBB7" w14:textId="77777777" w:rsidR="007F746D" w:rsidRPr="00587224" w:rsidRDefault="007F746D" w:rsidP="00665536">
      <w:pPr>
        <w:spacing w:line="360" w:lineRule="auto"/>
        <w:ind w:firstLine="567"/>
        <w:jc w:val="center"/>
        <w:rPr>
          <w:rFonts w:ascii="Arial" w:eastAsia="Arial" w:hAnsi="Arial" w:cs="Arial"/>
          <w:sz w:val="24"/>
          <w:lang w:val="en-GB"/>
        </w:rPr>
      </w:pPr>
      <w:r w:rsidRPr="00587224">
        <w:rPr>
          <w:rFonts w:ascii="Arial" w:eastAsia="Arial" w:hAnsi="Arial" w:cs="Arial"/>
          <w:sz w:val="24"/>
          <w:lang w:val="en-GB"/>
        </w:rPr>
        <w:t>at the University of Mining and Geology "St. Ivan Rilski"</w:t>
      </w:r>
    </w:p>
    <w:p w14:paraId="18C50F83" w14:textId="77777777" w:rsidR="007F746D" w:rsidRPr="00587224" w:rsidRDefault="007F746D" w:rsidP="00665536">
      <w:pPr>
        <w:spacing w:line="360" w:lineRule="auto"/>
        <w:ind w:firstLine="567"/>
        <w:jc w:val="center"/>
        <w:rPr>
          <w:rFonts w:ascii="Arial" w:eastAsia="Arial" w:hAnsi="Arial" w:cs="Arial"/>
          <w:sz w:val="24"/>
          <w:lang w:val="en-GB"/>
        </w:rPr>
      </w:pPr>
      <w:r w:rsidRPr="00587224">
        <w:rPr>
          <w:rFonts w:ascii="Arial" w:eastAsia="Arial" w:hAnsi="Arial" w:cs="Arial"/>
          <w:sz w:val="24"/>
          <w:lang w:val="en-GB"/>
        </w:rPr>
        <w:t>Sofia</w:t>
      </w:r>
    </w:p>
    <w:p w14:paraId="5AF0DADF" w14:textId="77777777" w:rsidR="007F746D" w:rsidRPr="00587224" w:rsidRDefault="007F746D" w:rsidP="00665536">
      <w:pPr>
        <w:spacing w:line="360" w:lineRule="auto"/>
        <w:ind w:firstLine="567"/>
        <w:jc w:val="center"/>
        <w:rPr>
          <w:rFonts w:ascii="Arial" w:eastAsia="Arial" w:hAnsi="Arial" w:cs="Arial"/>
          <w:sz w:val="24"/>
          <w:lang w:val="en-GB"/>
        </w:rPr>
      </w:pPr>
      <w:r w:rsidRPr="00587224">
        <w:rPr>
          <w:rFonts w:ascii="Arial" w:eastAsia="Arial" w:hAnsi="Arial" w:cs="Arial"/>
          <w:sz w:val="24"/>
          <w:lang w:val="en-GB"/>
        </w:rPr>
        <w:t>o</w:t>
      </w:r>
      <w:r w:rsidR="0070087F" w:rsidRPr="00587224">
        <w:rPr>
          <w:rFonts w:ascii="Arial" w:eastAsia="Arial" w:hAnsi="Arial" w:cs="Arial"/>
          <w:sz w:val="24"/>
          <w:lang w:val="en-GB"/>
        </w:rPr>
        <w:t>f</w:t>
      </w:r>
      <w:r w:rsidRPr="00587224">
        <w:rPr>
          <w:rFonts w:ascii="Arial" w:eastAsia="Arial" w:hAnsi="Arial" w:cs="Arial"/>
          <w:sz w:val="24"/>
          <w:lang w:val="en-GB"/>
        </w:rPr>
        <w:t xml:space="preserve"> a </w:t>
      </w:r>
      <w:r w:rsidR="0070087F" w:rsidRPr="00587224">
        <w:rPr>
          <w:rFonts w:ascii="Arial" w:eastAsia="Arial" w:hAnsi="Arial" w:cs="Arial"/>
          <w:sz w:val="24"/>
          <w:lang w:val="en-GB"/>
        </w:rPr>
        <w:t xml:space="preserve">PhD </w:t>
      </w:r>
      <w:r w:rsidRPr="00587224">
        <w:rPr>
          <w:rFonts w:ascii="Arial" w:eastAsia="Arial" w:hAnsi="Arial" w:cs="Arial"/>
          <w:sz w:val="24"/>
          <w:lang w:val="en-GB"/>
        </w:rPr>
        <w:t>dissertation:</w:t>
      </w:r>
    </w:p>
    <w:p w14:paraId="65098563" w14:textId="77777777" w:rsidR="007F746D" w:rsidRPr="0025739C" w:rsidRDefault="007F746D" w:rsidP="00665536">
      <w:pPr>
        <w:spacing w:line="360" w:lineRule="auto"/>
        <w:ind w:firstLine="567"/>
        <w:jc w:val="center"/>
        <w:rPr>
          <w:rFonts w:ascii="Arial" w:eastAsia="Arial" w:hAnsi="Arial" w:cs="Arial"/>
          <w:b/>
          <w:bCs/>
          <w:sz w:val="24"/>
          <w:lang w:val="en-GB"/>
        </w:rPr>
      </w:pPr>
      <w:r w:rsidRPr="0025739C">
        <w:rPr>
          <w:rFonts w:ascii="Arial" w:eastAsia="Arial" w:hAnsi="Arial" w:cs="Arial"/>
          <w:b/>
          <w:bCs/>
          <w:sz w:val="24"/>
          <w:lang w:val="en-GB"/>
        </w:rPr>
        <w:t xml:space="preserve">"Investigation of the Stress and </w:t>
      </w:r>
      <w:r w:rsidR="00665536" w:rsidRPr="0025739C">
        <w:rPr>
          <w:rFonts w:ascii="Arial" w:eastAsia="Arial" w:hAnsi="Arial" w:cs="Arial"/>
          <w:b/>
          <w:bCs/>
          <w:sz w:val="24"/>
          <w:lang w:val="en-GB"/>
        </w:rPr>
        <w:t>Strain</w:t>
      </w:r>
      <w:r w:rsidRPr="0025739C">
        <w:rPr>
          <w:rFonts w:ascii="Arial" w:eastAsia="Arial" w:hAnsi="Arial" w:cs="Arial"/>
          <w:b/>
          <w:bCs/>
          <w:sz w:val="24"/>
          <w:lang w:val="en-GB"/>
        </w:rPr>
        <w:t xml:space="preserve"> State of Tunnel Structures during Construction with Tunnel Boring Machines in </w:t>
      </w:r>
      <w:r w:rsidR="00A43F2B" w:rsidRPr="0025739C">
        <w:rPr>
          <w:rFonts w:ascii="Arial" w:eastAsia="Arial" w:hAnsi="Arial" w:cs="Arial"/>
          <w:b/>
          <w:bCs/>
          <w:sz w:val="24"/>
          <w:lang w:val="en-GB"/>
        </w:rPr>
        <w:t xml:space="preserve">the </w:t>
      </w:r>
      <w:r w:rsidRPr="0025739C">
        <w:rPr>
          <w:rFonts w:ascii="Arial" w:eastAsia="Arial" w:hAnsi="Arial" w:cs="Arial"/>
          <w:b/>
          <w:bCs/>
          <w:sz w:val="24"/>
          <w:lang w:val="en-GB"/>
        </w:rPr>
        <w:t>Complex Engineering Conditions of the Sofia Metro"</w:t>
      </w:r>
    </w:p>
    <w:p w14:paraId="394F01C7" w14:textId="77777777" w:rsidR="007F746D" w:rsidRPr="00587224" w:rsidRDefault="007F746D" w:rsidP="007F746D">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dissertation </w:t>
      </w:r>
      <w:r w:rsidR="00A43F2B" w:rsidRPr="00587224">
        <w:rPr>
          <w:rFonts w:ascii="Arial" w:eastAsia="Arial" w:hAnsi="Arial" w:cs="Arial"/>
          <w:sz w:val="24"/>
          <w:lang w:val="en-GB"/>
        </w:rPr>
        <w:t>is</w:t>
      </w:r>
      <w:r w:rsidRPr="00587224">
        <w:rPr>
          <w:rFonts w:ascii="Arial" w:eastAsia="Arial" w:hAnsi="Arial" w:cs="Arial"/>
          <w:sz w:val="24"/>
          <w:lang w:val="en-GB"/>
        </w:rPr>
        <w:t xml:space="preserve"> presented by M</w:t>
      </w:r>
      <w:r w:rsidR="00665536" w:rsidRPr="00587224">
        <w:rPr>
          <w:rFonts w:ascii="Arial" w:eastAsia="Arial" w:hAnsi="Arial" w:cs="Arial"/>
          <w:sz w:val="24"/>
          <w:lang w:val="en-GB"/>
        </w:rPr>
        <w:t>Sc</w:t>
      </w:r>
      <w:r w:rsidRPr="00587224">
        <w:rPr>
          <w:rFonts w:ascii="Arial" w:eastAsia="Arial" w:hAnsi="Arial" w:cs="Arial"/>
          <w:sz w:val="24"/>
          <w:lang w:val="en-GB"/>
        </w:rPr>
        <w:t>. Eng. Vladimir Rumenov Penev,</w:t>
      </w:r>
    </w:p>
    <w:p w14:paraId="27040ED4" w14:textId="77777777" w:rsidR="007F746D" w:rsidRPr="00587224" w:rsidRDefault="007F746D" w:rsidP="00665536">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PhD student at the Department of Underground Construction, Faculty of Mining Technolog</w:t>
      </w:r>
      <w:r w:rsidR="00685FA0" w:rsidRPr="00587224">
        <w:rPr>
          <w:rFonts w:ascii="Arial" w:eastAsia="Arial" w:hAnsi="Arial" w:cs="Arial"/>
          <w:sz w:val="24"/>
          <w:lang w:val="en-GB"/>
        </w:rPr>
        <w:t>y</w:t>
      </w:r>
      <w:r w:rsidRPr="00587224">
        <w:rPr>
          <w:rFonts w:ascii="Arial" w:eastAsia="Arial" w:hAnsi="Arial" w:cs="Arial"/>
          <w:sz w:val="24"/>
          <w:lang w:val="en-GB"/>
        </w:rPr>
        <w:t>,</w:t>
      </w:r>
      <w:r w:rsidR="00665536" w:rsidRPr="00587224">
        <w:rPr>
          <w:rFonts w:ascii="Arial" w:eastAsia="Arial" w:hAnsi="Arial" w:cs="Arial"/>
          <w:sz w:val="24"/>
          <w:lang w:val="en-GB"/>
        </w:rPr>
        <w:t xml:space="preserve"> </w:t>
      </w:r>
      <w:r w:rsidRPr="00587224">
        <w:rPr>
          <w:rFonts w:ascii="Arial" w:eastAsia="Arial" w:hAnsi="Arial" w:cs="Arial"/>
          <w:sz w:val="24"/>
          <w:lang w:val="en-GB"/>
        </w:rPr>
        <w:t>University of Mining and Geology "St. Ivan Rilski", Sofia</w:t>
      </w:r>
    </w:p>
    <w:p w14:paraId="61B9A531" w14:textId="77777777" w:rsidR="00665536" w:rsidRPr="00587224" w:rsidRDefault="00665536" w:rsidP="00665536">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For the acquisition of the scientific and educational degree "</w:t>
      </w:r>
      <w:r w:rsidR="0025739C">
        <w:rPr>
          <w:rFonts w:ascii="Arial" w:eastAsia="Arial" w:hAnsi="Arial" w:cs="Arial"/>
          <w:sz w:val="24"/>
          <w:lang w:val="en-GB"/>
        </w:rPr>
        <w:t>D</w:t>
      </w:r>
      <w:r w:rsidRPr="00587224">
        <w:rPr>
          <w:rFonts w:ascii="Arial" w:eastAsia="Arial" w:hAnsi="Arial" w:cs="Arial"/>
          <w:sz w:val="24"/>
          <w:lang w:val="en-GB"/>
        </w:rPr>
        <w:t>octor" in the professional field 5.7. "Architecture, Construction and Geodesy", scientific specialty "Underground Construction"</w:t>
      </w:r>
    </w:p>
    <w:p w14:paraId="2A034243" w14:textId="77777777" w:rsidR="00665536" w:rsidRPr="00587224" w:rsidRDefault="00665536" w:rsidP="00665536">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Scientific </w:t>
      </w:r>
      <w:r w:rsidR="00AB7A5C" w:rsidRPr="00587224">
        <w:rPr>
          <w:rFonts w:ascii="Arial" w:eastAsia="Arial" w:hAnsi="Arial" w:cs="Arial"/>
          <w:sz w:val="24"/>
          <w:lang w:val="en-GB"/>
        </w:rPr>
        <w:t>supervisor</w:t>
      </w:r>
      <w:r w:rsidRPr="00587224">
        <w:rPr>
          <w:rFonts w:ascii="Arial" w:eastAsia="Arial" w:hAnsi="Arial" w:cs="Arial"/>
          <w:sz w:val="24"/>
          <w:lang w:val="en-GB"/>
        </w:rPr>
        <w:t xml:space="preserve"> of the </w:t>
      </w:r>
      <w:r w:rsidR="00AB7A5C" w:rsidRPr="00587224">
        <w:rPr>
          <w:rFonts w:ascii="Arial" w:eastAsia="Arial" w:hAnsi="Arial" w:cs="Arial"/>
          <w:sz w:val="24"/>
          <w:lang w:val="en-GB"/>
        </w:rPr>
        <w:t>PhD</w:t>
      </w:r>
      <w:r w:rsidRPr="00587224">
        <w:rPr>
          <w:rFonts w:ascii="Arial" w:eastAsia="Arial" w:hAnsi="Arial" w:cs="Arial"/>
          <w:sz w:val="24"/>
          <w:lang w:val="en-GB"/>
        </w:rPr>
        <w:t xml:space="preserve"> student: Assoc. Prof. Dr. Eng. Ivan Stoyanov Mitev</w:t>
      </w:r>
    </w:p>
    <w:p w14:paraId="5A11C8AC" w14:textId="77777777" w:rsidR="00AB7A5C" w:rsidRPr="00587224" w:rsidRDefault="00AB7A5C" w:rsidP="00685FA0">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The review was prepared in accordance with Order RD -13-05 of 13.02.2026 and is based on §2 (4) of Appendix 4 of the "Rules and Procedures for Admission and Training of Doctoral Students and Acquisition of the Scientific and Educational Degree "Doctor" and the Scientific Degree "Doctor of Sciences" at the University of Mining and Geology "St. Ivan Rilski"", in accordance with the decision of the Faculty Council of the Faculty of Mining Technolog</w:t>
      </w:r>
      <w:r w:rsidR="00685FA0" w:rsidRPr="00587224">
        <w:rPr>
          <w:rFonts w:ascii="Arial" w:eastAsia="Arial" w:hAnsi="Arial" w:cs="Arial"/>
          <w:sz w:val="24"/>
          <w:lang w:val="en-GB"/>
        </w:rPr>
        <w:t>y</w:t>
      </w:r>
      <w:r w:rsidRPr="00587224">
        <w:rPr>
          <w:rFonts w:ascii="Arial" w:eastAsia="Arial" w:hAnsi="Arial" w:cs="Arial"/>
          <w:sz w:val="24"/>
          <w:lang w:val="en-GB"/>
        </w:rPr>
        <w:t xml:space="preserve"> of 29.01.2026. /Minutes No. 6, academic year 2025/2026/, as well as in accordance with the requirements of the Law on the Development of the Academic Staff in the Republic of Bulgaria and the Regulations for its Application</w:t>
      </w:r>
      <w:r w:rsidR="00685FA0" w:rsidRPr="00587224">
        <w:rPr>
          <w:rFonts w:ascii="Arial" w:eastAsia="Arial" w:hAnsi="Arial" w:cs="Arial"/>
          <w:sz w:val="24"/>
          <w:lang w:val="en-GB"/>
        </w:rPr>
        <w:t>.</w:t>
      </w:r>
    </w:p>
    <w:p w14:paraId="774C617F" w14:textId="77777777" w:rsidR="007F746D" w:rsidRPr="00587224" w:rsidRDefault="007F746D">
      <w:pPr>
        <w:spacing w:line="360" w:lineRule="auto"/>
        <w:ind w:firstLine="567"/>
        <w:jc w:val="both"/>
        <w:rPr>
          <w:rFonts w:ascii="Arial" w:eastAsia="Arial" w:hAnsi="Arial" w:cs="Arial"/>
          <w:sz w:val="24"/>
          <w:lang w:val="en-GB"/>
        </w:rPr>
      </w:pPr>
    </w:p>
    <w:p w14:paraId="48453E5F" w14:textId="77777777" w:rsidR="007F746D" w:rsidRPr="00587224" w:rsidRDefault="007F746D" w:rsidP="007F746D">
      <w:pPr>
        <w:spacing w:line="360" w:lineRule="auto"/>
        <w:ind w:firstLine="567"/>
        <w:jc w:val="both"/>
        <w:rPr>
          <w:rFonts w:ascii="Arial" w:eastAsia="Arial" w:hAnsi="Arial" w:cs="Arial"/>
          <w:sz w:val="24"/>
          <w:lang w:val="en-GB"/>
        </w:rPr>
      </w:pPr>
    </w:p>
    <w:p w14:paraId="23769875" w14:textId="77777777" w:rsidR="007F746D" w:rsidRPr="00587224" w:rsidRDefault="007F746D" w:rsidP="007F746D">
      <w:pPr>
        <w:spacing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Biographical data</w:t>
      </w:r>
    </w:p>
    <w:p w14:paraId="17C38118" w14:textId="77777777" w:rsidR="007F746D" w:rsidRPr="00587224" w:rsidRDefault="007F746D" w:rsidP="007F746D">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Engineer Vladimir Rumenov Penev was born in the city of </w:t>
      </w:r>
      <w:proofErr w:type="spellStart"/>
      <w:r w:rsidRPr="00587224">
        <w:rPr>
          <w:rFonts w:ascii="Arial" w:eastAsia="Arial" w:hAnsi="Arial" w:cs="Arial"/>
          <w:sz w:val="24"/>
          <w:lang w:val="en-GB"/>
        </w:rPr>
        <w:t>Silistra</w:t>
      </w:r>
      <w:proofErr w:type="spellEnd"/>
      <w:r w:rsidRPr="00587224">
        <w:rPr>
          <w:rFonts w:ascii="Arial" w:eastAsia="Arial" w:hAnsi="Arial" w:cs="Arial"/>
          <w:sz w:val="24"/>
          <w:lang w:val="en-GB"/>
        </w:rPr>
        <w:t xml:space="preserve">. He completed his secondary education at the "Peyo Yavorov" </w:t>
      </w:r>
      <w:r w:rsidR="00685FA0" w:rsidRPr="00587224">
        <w:rPr>
          <w:rFonts w:ascii="Arial" w:eastAsia="Arial" w:hAnsi="Arial" w:cs="Arial"/>
          <w:sz w:val="24"/>
          <w:lang w:val="en-GB"/>
        </w:rPr>
        <w:t xml:space="preserve">Language </w:t>
      </w:r>
      <w:r w:rsidR="0029218D" w:rsidRPr="00587224">
        <w:rPr>
          <w:rFonts w:ascii="Arial" w:eastAsia="Arial" w:hAnsi="Arial" w:cs="Arial"/>
          <w:sz w:val="24"/>
          <w:lang w:val="en-GB"/>
        </w:rPr>
        <w:t>High</w:t>
      </w:r>
      <w:r w:rsidRPr="00587224">
        <w:rPr>
          <w:rFonts w:ascii="Arial" w:eastAsia="Arial" w:hAnsi="Arial" w:cs="Arial"/>
          <w:sz w:val="24"/>
          <w:lang w:val="en-GB"/>
        </w:rPr>
        <w:t xml:space="preserve"> School in 2008. Then he </w:t>
      </w:r>
      <w:r w:rsidR="00942593" w:rsidRPr="00587224">
        <w:rPr>
          <w:rFonts w:ascii="Arial" w:eastAsia="Arial" w:hAnsi="Arial" w:cs="Arial"/>
          <w:sz w:val="24"/>
          <w:lang w:val="en-GB"/>
        </w:rPr>
        <w:t>became</w:t>
      </w:r>
      <w:r w:rsidRPr="00587224">
        <w:rPr>
          <w:rFonts w:ascii="Arial" w:eastAsia="Arial" w:hAnsi="Arial" w:cs="Arial"/>
          <w:sz w:val="24"/>
          <w:lang w:val="en-GB"/>
        </w:rPr>
        <w:t xml:space="preserve"> a student </w:t>
      </w:r>
      <w:r w:rsidR="00942593" w:rsidRPr="00587224">
        <w:rPr>
          <w:rFonts w:ascii="Arial" w:eastAsia="Arial" w:hAnsi="Arial" w:cs="Arial"/>
          <w:sz w:val="24"/>
          <w:lang w:val="en-GB"/>
        </w:rPr>
        <w:t xml:space="preserve">in the "Construction of Buildings and Facilities" course of studies </w:t>
      </w:r>
      <w:r w:rsidRPr="00587224">
        <w:rPr>
          <w:rFonts w:ascii="Arial" w:eastAsia="Arial" w:hAnsi="Arial" w:cs="Arial"/>
          <w:sz w:val="24"/>
          <w:lang w:val="en-GB"/>
        </w:rPr>
        <w:t xml:space="preserve">at the University of Architecture, Civil Engineering and Geodesy, </w:t>
      </w:r>
      <w:r w:rsidR="00942593" w:rsidRPr="00587224">
        <w:rPr>
          <w:rFonts w:ascii="Arial" w:eastAsia="Arial" w:hAnsi="Arial" w:cs="Arial"/>
          <w:sz w:val="24"/>
          <w:lang w:val="en-GB"/>
        </w:rPr>
        <w:t>Sofia</w:t>
      </w:r>
      <w:r w:rsidRPr="00587224">
        <w:rPr>
          <w:rFonts w:ascii="Arial" w:eastAsia="Arial" w:hAnsi="Arial" w:cs="Arial"/>
          <w:sz w:val="24"/>
          <w:lang w:val="en-GB"/>
        </w:rPr>
        <w:t>. He graduated in 2013 with an average grade of Excellent 5.56. Subsequently, he</w:t>
      </w:r>
      <w:r w:rsidR="00650512" w:rsidRPr="00587224">
        <w:rPr>
          <w:rFonts w:ascii="Arial" w:eastAsia="Arial" w:hAnsi="Arial" w:cs="Arial"/>
          <w:sz w:val="24"/>
          <w:lang w:val="en-GB"/>
        </w:rPr>
        <w:t xml:space="preserve"> acquired a MSc degree </w:t>
      </w:r>
      <w:r w:rsidRPr="00587224">
        <w:rPr>
          <w:rFonts w:ascii="Arial" w:eastAsia="Arial" w:hAnsi="Arial" w:cs="Arial"/>
          <w:sz w:val="24"/>
          <w:lang w:val="en-GB"/>
        </w:rPr>
        <w:t>in "Underground Construction" at the University of Mining and Geology "St. Ivan Rilski", Sofia</w:t>
      </w:r>
      <w:r w:rsidR="00650512" w:rsidRPr="00587224">
        <w:rPr>
          <w:rFonts w:ascii="Arial" w:eastAsia="Arial" w:hAnsi="Arial" w:cs="Arial"/>
          <w:sz w:val="24"/>
          <w:lang w:val="en-GB"/>
        </w:rPr>
        <w:t>,</w:t>
      </w:r>
      <w:r w:rsidRPr="00587224">
        <w:rPr>
          <w:rFonts w:ascii="Arial" w:eastAsia="Arial" w:hAnsi="Arial" w:cs="Arial"/>
          <w:sz w:val="24"/>
          <w:lang w:val="en-GB"/>
        </w:rPr>
        <w:t xml:space="preserve"> with an average grade of Excellent 5.94.</w:t>
      </w:r>
    </w:p>
    <w:p w14:paraId="423C3F39" w14:textId="77777777" w:rsidR="007F746D" w:rsidRPr="00587224" w:rsidRDefault="007F746D" w:rsidP="007F746D">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From 2013 to 2019, Eng. Penev worked as a design engineer in the following companies: "DE Studio"; "Angel Project" EOOD; "PGM Engineering" EOOD; "</w:t>
      </w:r>
      <w:proofErr w:type="spellStart"/>
      <w:r w:rsidRPr="00587224">
        <w:rPr>
          <w:rFonts w:ascii="Arial" w:eastAsia="Arial" w:hAnsi="Arial" w:cs="Arial"/>
          <w:sz w:val="24"/>
          <w:lang w:val="en-GB"/>
        </w:rPr>
        <w:t>Steruni</w:t>
      </w:r>
      <w:proofErr w:type="spellEnd"/>
      <w:r w:rsidRPr="00587224">
        <w:rPr>
          <w:rFonts w:ascii="Arial" w:eastAsia="Arial" w:hAnsi="Arial" w:cs="Arial"/>
          <w:sz w:val="24"/>
          <w:lang w:val="en-GB"/>
        </w:rPr>
        <w:t>" EOOD.</w:t>
      </w:r>
    </w:p>
    <w:p w14:paraId="1C524ED1" w14:textId="77777777" w:rsidR="007F746D" w:rsidRPr="00587224" w:rsidRDefault="00650512" w:rsidP="007F746D">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In 2019 Eng. Vladimir Penev applied and was successfully enrolled as </w:t>
      </w:r>
      <w:r w:rsidR="007F746D" w:rsidRPr="00587224">
        <w:rPr>
          <w:rFonts w:ascii="Arial" w:eastAsia="Arial" w:hAnsi="Arial" w:cs="Arial"/>
          <w:sz w:val="24"/>
          <w:lang w:val="en-GB"/>
        </w:rPr>
        <w:t xml:space="preserve">a full-time doctoral student at the Department of Underground Construction. In 2020, he </w:t>
      </w:r>
      <w:r w:rsidR="00A0406F" w:rsidRPr="00587224">
        <w:rPr>
          <w:rFonts w:ascii="Arial" w:eastAsia="Arial" w:hAnsi="Arial" w:cs="Arial"/>
          <w:sz w:val="24"/>
          <w:lang w:val="en-GB"/>
        </w:rPr>
        <w:t>became</w:t>
      </w:r>
      <w:r w:rsidR="007F746D" w:rsidRPr="00587224">
        <w:rPr>
          <w:rFonts w:ascii="Arial" w:eastAsia="Arial" w:hAnsi="Arial" w:cs="Arial"/>
          <w:sz w:val="24"/>
          <w:lang w:val="en-GB"/>
        </w:rPr>
        <w:t xml:space="preserve"> an Assistant</w:t>
      </w:r>
      <w:r w:rsidR="00A0406F" w:rsidRPr="00587224">
        <w:rPr>
          <w:rFonts w:ascii="Arial" w:eastAsia="Arial" w:hAnsi="Arial" w:cs="Arial"/>
          <w:sz w:val="24"/>
          <w:lang w:val="en-GB"/>
        </w:rPr>
        <w:t xml:space="preserve"> Professor</w:t>
      </w:r>
      <w:r w:rsidR="007F746D" w:rsidRPr="00587224">
        <w:rPr>
          <w:rFonts w:ascii="Arial" w:eastAsia="Arial" w:hAnsi="Arial" w:cs="Arial"/>
          <w:sz w:val="24"/>
          <w:lang w:val="en-GB"/>
        </w:rPr>
        <w:t xml:space="preserve"> at the Department of Underground Construction. Currently, As</w:t>
      </w:r>
      <w:r w:rsidR="00A0406F" w:rsidRPr="00587224">
        <w:rPr>
          <w:rFonts w:ascii="Arial" w:eastAsia="Arial" w:hAnsi="Arial" w:cs="Arial"/>
          <w:sz w:val="24"/>
          <w:lang w:val="en-GB"/>
        </w:rPr>
        <w:t>s. Prof.</w:t>
      </w:r>
      <w:r w:rsidR="007F746D" w:rsidRPr="00587224">
        <w:rPr>
          <w:rFonts w:ascii="Arial" w:eastAsia="Arial" w:hAnsi="Arial" w:cs="Arial"/>
          <w:sz w:val="24"/>
          <w:lang w:val="en-GB"/>
        </w:rPr>
        <w:t xml:space="preserve"> Penev teaches the following </w:t>
      </w:r>
      <w:r w:rsidR="00A0406F" w:rsidRPr="00587224">
        <w:rPr>
          <w:rFonts w:ascii="Arial" w:eastAsia="Arial" w:hAnsi="Arial" w:cs="Arial"/>
          <w:sz w:val="24"/>
          <w:lang w:val="en-GB"/>
        </w:rPr>
        <w:t xml:space="preserve">disciplines </w:t>
      </w:r>
      <w:r w:rsidR="0029218D" w:rsidRPr="00587224">
        <w:rPr>
          <w:rFonts w:ascii="Arial" w:eastAsia="Arial" w:hAnsi="Arial" w:cs="Arial"/>
          <w:sz w:val="24"/>
          <w:lang w:val="en-GB"/>
        </w:rPr>
        <w:t>in</w:t>
      </w:r>
      <w:r w:rsidR="007F746D" w:rsidRPr="00587224">
        <w:rPr>
          <w:rFonts w:ascii="Arial" w:eastAsia="Arial" w:hAnsi="Arial" w:cs="Arial"/>
          <w:sz w:val="24"/>
          <w:lang w:val="en-GB"/>
        </w:rPr>
        <w:t xml:space="preserve"> the Bachelor's degree program</w:t>
      </w:r>
      <w:r w:rsidR="00A0406F" w:rsidRPr="00587224">
        <w:rPr>
          <w:rFonts w:ascii="Arial" w:eastAsia="Arial" w:hAnsi="Arial" w:cs="Arial"/>
          <w:sz w:val="24"/>
          <w:lang w:val="en-GB"/>
        </w:rPr>
        <w:t>me</w:t>
      </w:r>
      <w:r w:rsidR="007F746D" w:rsidRPr="00587224">
        <w:rPr>
          <w:rFonts w:ascii="Arial" w:eastAsia="Arial" w:hAnsi="Arial" w:cs="Arial"/>
          <w:sz w:val="24"/>
          <w:lang w:val="en-GB"/>
        </w:rPr>
        <w:t xml:space="preserve"> - "Ground Mechanics and Foundations" - </w:t>
      </w:r>
      <w:r w:rsidR="00A0406F" w:rsidRPr="00587224">
        <w:rPr>
          <w:rFonts w:ascii="Arial" w:eastAsia="Arial" w:hAnsi="Arial" w:cs="Arial"/>
          <w:sz w:val="24"/>
          <w:lang w:val="en-GB"/>
        </w:rPr>
        <w:t xml:space="preserve">seminars </w:t>
      </w:r>
      <w:r w:rsidR="007F746D" w:rsidRPr="00587224">
        <w:rPr>
          <w:rFonts w:ascii="Arial" w:eastAsia="Arial" w:hAnsi="Arial" w:cs="Arial"/>
          <w:sz w:val="24"/>
          <w:lang w:val="en-GB"/>
        </w:rPr>
        <w:t xml:space="preserve">and course project; "Underground Urban Infrastructure" - </w:t>
      </w:r>
      <w:r w:rsidR="00A0406F" w:rsidRPr="00587224">
        <w:rPr>
          <w:rFonts w:ascii="Arial" w:eastAsia="Arial" w:hAnsi="Arial" w:cs="Arial"/>
          <w:sz w:val="24"/>
          <w:lang w:val="en-GB"/>
        </w:rPr>
        <w:t>seminars</w:t>
      </w:r>
      <w:r w:rsidR="007F746D" w:rsidRPr="00587224">
        <w:rPr>
          <w:rFonts w:ascii="Arial" w:eastAsia="Arial" w:hAnsi="Arial" w:cs="Arial"/>
          <w:sz w:val="24"/>
          <w:lang w:val="en-GB"/>
        </w:rPr>
        <w:t xml:space="preserve"> and course project; "Construction Mechanics of Underground Facilities" - </w:t>
      </w:r>
      <w:r w:rsidR="00A0406F" w:rsidRPr="00587224">
        <w:rPr>
          <w:rFonts w:ascii="Arial" w:eastAsia="Arial" w:hAnsi="Arial" w:cs="Arial"/>
          <w:sz w:val="24"/>
          <w:lang w:val="en-GB"/>
        </w:rPr>
        <w:t>seminars</w:t>
      </w:r>
      <w:r w:rsidR="007F746D" w:rsidRPr="00587224">
        <w:rPr>
          <w:rFonts w:ascii="Arial" w:eastAsia="Arial" w:hAnsi="Arial" w:cs="Arial"/>
          <w:sz w:val="24"/>
          <w:lang w:val="en-GB"/>
        </w:rPr>
        <w:t xml:space="preserve">. In </w:t>
      </w:r>
      <w:r w:rsidR="002952C4">
        <w:rPr>
          <w:rFonts w:ascii="Arial" w:eastAsia="Arial" w:hAnsi="Arial" w:cs="Arial"/>
          <w:sz w:val="24"/>
          <w:lang w:val="en-GB"/>
        </w:rPr>
        <w:t>addition</w:t>
      </w:r>
      <w:r w:rsidR="007F746D" w:rsidRPr="00587224">
        <w:rPr>
          <w:rFonts w:ascii="Arial" w:eastAsia="Arial" w:hAnsi="Arial" w:cs="Arial"/>
          <w:sz w:val="24"/>
          <w:lang w:val="en-GB"/>
        </w:rPr>
        <w:t>, Ass</w:t>
      </w:r>
      <w:r w:rsidR="00A0406F" w:rsidRPr="00587224">
        <w:rPr>
          <w:rFonts w:ascii="Arial" w:eastAsia="Arial" w:hAnsi="Arial" w:cs="Arial"/>
          <w:sz w:val="24"/>
          <w:lang w:val="en-GB"/>
        </w:rPr>
        <w:t xml:space="preserve">. Prof. </w:t>
      </w:r>
      <w:r w:rsidR="007F746D" w:rsidRPr="00587224">
        <w:rPr>
          <w:rFonts w:ascii="Arial" w:eastAsia="Arial" w:hAnsi="Arial" w:cs="Arial"/>
          <w:sz w:val="24"/>
          <w:lang w:val="en-GB"/>
        </w:rPr>
        <w:t xml:space="preserve">Penev teaches the following </w:t>
      </w:r>
      <w:r w:rsidR="00685FA0" w:rsidRPr="00587224">
        <w:rPr>
          <w:rFonts w:ascii="Arial" w:eastAsia="Arial" w:hAnsi="Arial" w:cs="Arial"/>
          <w:sz w:val="24"/>
          <w:lang w:val="en-GB"/>
        </w:rPr>
        <w:t>disciplines</w:t>
      </w:r>
      <w:r w:rsidR="007F746D" w:rsidRPr="00587224">
        <w:rPr>
          <w:rFonts w:ascii="Arial" w:eastAsia="Arial" w:hAnsi="Arial" w:cs="Arial"/>
          <w:sz w:val="24"/>
          <w:lang w:val="en-GB"/>
        </w:rPr>
        <w:t xml:space="preserve"> for the Master's degree program</w:t>
      </w:r>
      <w:r w:rsidR="00A0406F" w:rsidRPr="00587224">
        <w:rPr>
          <w:rFonts w:ascii="Arial" w:eastAsia="Arial" w:hAnsi="Arial" w:cs="Arial"/>
          <w:sz w:val="24"/>
          <w:lang w:val="en-GB"/>
        </w:rPr>
        <w:t>me</w:t>
      </w:r>
      <w:r w:rsidR="007F746D" w:rsidRPr="00587224">
        <w:rPr>
          <w:rFonts w:ascii="Arial" w:eastAsia="Arial" w:hAnsi="Arial" w:cs="Arial"/>
          <w:sz w:val="24"/>
          <w:lang w:val="en-GB"/>
        </w:rPr>
        <w:t xml:space="preserve">: "Dynamics and Stability of Underground Facilities. Seismics" - </w:t>
      </w:r>
      <w:r w:rsidR="00A0406F" w:rsidRPr="00587224">
        <w:rPr>
          <w:rFonts w:ascii="Arial" w:eastAsia="Arial" w:hAnsi="Arial" w:cs="Arial"/>
          <w:sz w:val="24"/>
          <w:lang w:val="en-GB"/>
        </w:rPr>
        <w:t xml:space="preserve">seminars </w:t>
      </w:r>
      <w:r w:rsidR="007F746D" w:rsidRPr="00587224">
        <w:rPr>
          <w:rFonts w:ascii="Arial" w:eastAsia="Arial" w:hAnsi="Arial" w:cs="Arial"/>
          <w:sz w:val="24"/>
          <w:lang w:val="en-GB"/>
        </w:rPr>
        <w:t>for the "Underground Construction"</w:t>
      </w:r>
      <w:r w:rsidR="00A0406F" w:rsidRPr="00587224">
        <w:rPr>
          <w:rFonts w:ascii="Arial" w:eastAsia="Arial" w:hAnsi="Arial" w:cs="Arial"/>
          <w:sz w:val="24"/>
          <w:lang w:val="en-GB"/>
        </w:rPr>
        <w:t xml:space="preserve"> course of studies</w:t>
      </w:r>
      <w:r w:rsidR="007F746D" w:rsidRPr="00587224">
        <w:rPr>
          <w:rFonts w:ascii="Arial" w:eastAsia="Arial" w:hAnsi="Arial" w:cs="Arial"/>
          <w:sz w:val="24"/>
          <w:lang w:val="en-GB"/>
        </w:rPr>
        <w:t xml:space="preserve">; "Seismic Processes" - </w:t>
      </w:r>
      <w:r w:rsidR="00A0406F" w:rsidRPr="00587224">
        <w:rPr>
          <w:rFonts w:ascii="Arial" w:eastAsia="Arial" w:hAnsi="Arial" w:cs="Arial"/>
          <w:sz w:val="24"/>
          <w:lang w:val="en-GB"/>
        </w:rPr>
        <w:t>seminars</w:t>
      </w:r>
      <w:r w:rsidR="007F746D" w:rsidRPr="00587224">
        <w:rPr>
          <w:rFonts w:ascii="Arial" w:eastAsia="Arial" w:hAnsi="Arial" w:cs="Arial"/>
          <w:sz w:val="24"/>
          <w:lang w:val="en-GB"/>
        </w:rPr>
        <w:t xml:space="preserve"> for the "Geotechnics"</w:t>
      </w:r>
      <w:r w:rsidR="00A0406F" w:rsidRPr="00587224">
        <w:rPr>
          <w:rFonts w:ascii="Arial" w:eastAsia="Arial" w:hAnsi="Arial" w:cs="Arial"/>
          <w:sz w:val="24"/>
          <w:lang w:val="en-GB"/>
        </w:rPr>
        <w:t xml:space="preserve"> course of studies</w:t>
      </w:r>
      <w:r w:rsidR="007F746D" w:rsidRPr="00587224">
        <w:rPr>
          <w:rFonts w:ascii="Arial" w:eastAsia="Arial" w:hAnsi="Arial" w:cs="Arial"/>
          <w:sz w:val="24"/>
          <w:lang w:val="en-GB"/>
        </w:rPr>
        <w:t xml:space="preserve">; "Geotechnical Design" - </w:t>
      </w:r>
      <w:r w:rsidR="00A0406F" w:rsidRPr="00587224">
        <w:rPr>
          <w:rFonts w:ascii="Arial" w:eastAsia="Arial" w:hAnsi="Arial" w:cs="Arial"/>
          <w:sz w:val="24"/>
          <w:lang w:val="en-GB"/>
        </w:rPr>
        <w:t>seminars</w:t>
      </w:r>
      <w:r w:rsidR="007F746D" w:rsidRPr="00587224">
        <w:rPr>
          <w:rFonts w:ascii="Arial" w:eastAsia="Arial" w:hAnsi="Arial" w:cs="Arial"/>
          <w:sz w:val="24"/>
          <w:lang w:val="en-GB"/>
        </w:rPr>
        <w:t xml:space="preserve"> for the "Geotechnics"</w:t>
      </w:r>
      <w:r w:rsidR="00A0406F" w:rsidRPr="00587224">
        <w:rPr>
          <w:rFonts w:ascii="Arial" w:eastAsia="Arial" w:hAnsi="Arial" w:cs="Arial"/>
          <w:sz w:val="24"/>
          <w:lang w:val="en-GB"/>
        </w:rPr>
        <w:t xml:space="preserve"> course of studies</w:t>
      </w:r>
      <w:r w:rsidR="007F746D" w:rsidRPr="00587224">
        <w:rPr>
          <w:rFonts w:ascii="Arial" w:eastAsia="Arial" w:hAnsi="Arial" w:cs="Arial"/>
          <w:sz w:val="24"/>
          <w:lang w:val="en-GB"/>
        </w:rPr>
        <w:t>.</w:t>
      </w:r>
    </w:p>
    <w:p w14:paraId="1CA66AFD" w14:textId="77777777" w:rsidR="007F746D" w:rsidRPr="00587224" w:rsidRDefault="007F746D" w:rsidP="007F746D">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Ass</w:t>
      </w:r>
      <w:r w:rsidR="00A0406F" w:rsidRPr="00587224">
        <w:rPr>
          <w:rFonts w:ascii="Arial" w:eastAsia="Arial" w:hAnsi="Arial" w:cs="Arial"/>
          <w:sz w:val="24"/>
          <w:lang w:val="en-GB"/>
        </w:rPr>
        <w:t xml:space="preserve">. Prof. </w:t>
      </w:r>
      <w:r w:rsidRPr="00587224">
        <w:rPr>
          <w:rFonts w:ascii="Arial" w:eastAsia="Arial" w:hAnsi="Arial" w:cs="Arial"/>
          <w:sz w:val="24"/>
          <w:lang w:val="en-GB"/>
        </w:rPr>
        <w:t>Penev is a member of the following scientific organi</w:t>
      </w:r>
      <w:r w:rsidR="00A0406F" w:rsidRPr="00587224">
        <w:rPr>
          <w:rFonts w:ascii="Arial" w:eastAsia="Arial" w:hAnsi="Arial" w:cs="Arial"/>
          <w:sz w:val="24"/>
          <w:lang w:val="en-GB"/>
        </w:rPr>
        <w:t>s</w:t>
      </w:r>
      <w:r w:rsidRPr="00587224">
        <w:rPr>
          <w:rFonts w:ascii="Arial" w:eastAsia="Arial" w:hAnsi="Arial" w:cs="Arial"/>
          <w:sz w:val="24"/>
          <w:lang w:val="en-GB"/>
        </w:rPr>
        <w:t xml:space="preserve">ations: </w:t>
      </w:r>
      <w:r w:rsidR="00A0406F" w:rsidRPr="00587224">
        <w:rPr>
          <w:rFonts w:ascii="Arial" w:eastAsia="Arial" w:hAnsi="Arial" w:cs="Arial"/>
          <w:sz w:val="24"/>
          <w:lang w:val="en-GB"/>
        </w:rPr>
        <w:t xml:space="preserve">Chamber of Engineers in Investment Design, </w:t>
      </w:r>
      <w:r w:rsidRPr="00587224">
        <w:rPr>
          <w:rFonts w:ascii="Arial" w:eastAsia="Arial" w:hAnsi="Arial" w:cs="Arial"/>
          <w:sz w:val="24"/>
          <w:lang w:val="en-GB"/>
        </w:rPr>
        <w:t>Bulgaria; Scientific and Technical Union of Mining, Geology and Metallurgy; International Society of Rock Mechanics and Rock Engineering.</w:t>
      </w:r>
    </w:p>
    <w:p w14:paraId="37633531" w14:textId="77777777" w:rsidR="007F746D" w:rsidRPr="00587224" w:rsidRDefault="007F746D" w:rsidP="002952C4">
      <w:pPr>
        <w:spacing w:line="360" w:lineRule="auto"/>
        <w:ind w:firstLine="567"/>
        <w:jc w:val="both"/>
        <w:rPr>
          <w:rFonts w:ascii="Arial" w:eastAsia="Arial" w:hAnsi="Arial" w:cs="Arial"/>
          <w:sz w:val="24"/>
          <w:lang w:val="en-GB"/>
        </w:rPr>
      </w:pPr>
      <w:r w:rsidRPr="00587224">
        <w:rPr>
          <w:rFonts w:ascii="Arial" w:eastAsia="Arial" w:hAnsi="Arial" w:cs="Arial"/>
          <w:sz w:val="24"/>
          <w:lang w:val="en-GB"/>
        </w:rPr>
        <w:t>He is fluent in English and uses German.</w:t>
      </w:r>
    </w:p>
    <w:p w14:paraId="73FC6500" w14:textId="77777777" w:rsidR="00E63672" w:rsidRPr="00587224" w:rsidRDefault="00E63672" w:rsidP="00E63672">
      <w:pPr>
        <w:spacing w:line="360" w:lineRule="auto"/>
        <w:ind w:firstLine="567"/>
        <w:jc w:val="both"/>
        <w:rPr>
          <w:rFonts w:ascii="Arial" w:hAnsi="Arial" w:cs="Arial"/>
          <w:b/>
          <w:bCs/>
          <w:sz w:val="24"/>
          <w:szCs w:val="24"/>
          <w:lang w:val="en-GB"/>
        </w:rPr>
      </w:pPr>
      <w:r w:rsidRPr="00587224">
        <w:rPr>
          <w:rFonts w:ascii="Arial" w:hAnsi="Arial" w:cs="Arial"/>
          <w:b/>
          <w:bCs/>
          <w:sz w:val="24"/>
          <w:szCs w:val="24"/>
          <w:lang w:val="en-GB"/>
        </w:rPr>
        <w:t>Description and analysis of the materials submitted for review</w:t>
      </w:r>
    </w:p>
    <w:p w14:paraId="34BBA6CA" w14:textId="77777777" w:rsidR="00E63672" w:rsidRPr="00587224" w:rsidRDefault="00E63672" w:rsidP="00E63672">
      <w:pPr>
        <w:spacing w:line="360" w:lineRule="auto"/>
        <w:ind w:firstLine="567"/>
        <w:jc w:val="both"/>
        <w:rPr>
          <w:rFonts w:ascii="Arial" w:hAnsi="Arial" w:cs="Arial"/>
          <w:sz w:val="24"/>
          <w:szCs w:val="24"/>
          <w:lang w:val="en-GB"/>
        </w:rPr>
      </w:pPr>
      <w:r w:rsidRPr="00587224">
        <w:rPr>
          <w:rFonts w:ascii="Arial" w:hAnsi="Arial" w:cs="Arial"/>
          <w:sz w:val="24"/>
          <w:szCs w:val="24"/>
          <w:lang w:val="en-GB"/>
        </w:rPr>
        <w:t xml:space="preserve">The </w:t>
      </w:r>
      <w:r w:rsidR="001E6097" w:rsidRPr="00587224">
        <w:rPr>
          <w:rFonts w:ascii="Arial" w:hAnsi="Arial" w:cs="Arial"/>
          <w:sz w:val="24"/>
          <w:szCs w:val="24"/>
          <w:lang w:val="en-GB"/>
        </w:rPr>
        <w:t xml:space="preserve">PhD </w:t>
      </w:r>
      <w:r w:rsidRPr="00587224">
        <w:rPr>
          <w:rFonts w:ascii="Arial" w:hAnsi="Arial" w:cs="Arial"/>
          <w:sz w:val="24"/>
          <w:szCs w:val="24"/>
          <w:lang w:val="en-GB"/>
        </w:rPr>
        <w:t>student Eng. Vladimir Penev has submitted the following materials:</w:t>
      </w:r>
    </w:p>
    <w:p w14:paraId="1DFA5B8B" w14:textId="77777777" w:rsidR="00E63672" w:rsidRPr="00587224" w:rsidRDefault="00E63672" w:rsidP="00E63672">
      <w:pPr>
        <w:spacing w:line="360" w:lineRule="auto"/>
        <w:ind w:firstLine="567"/>
        <w:jc w:val="both"/>
        <w:rPr>
          <w:rFonts w:ascii="Arial" w:hAnsi="Arial" w:cs="Arial"/>
          <w:sz w:val="24"/>
          <w:szCs w:val="24"/>
          <w:lang w:val="en-GB"/>
        </w:rPr>
      </w:pPr>
      <w:r w:rsidRPr="00587224">
        <w:rPr>
          <w:rFonts w:ascii="Arial" w:hAnsi="Arial" w:cs="Arial"/>
          <w:sz w:val="24"/>
          <w:szCs w:val="24"/>
          <w:lang w:val="en-GB"/>
        </w:rPr>
        <w:lastRenderedPageBreak/>
        <w:t xml:space="preserve">• Dissertation on the topic </w:t>
      </w:r>
      <w:r w:rsidRPr="00587224">
        <w:rPr>
          <w:rFonts w:ascii="Arial" w:hAnsi="Arial" w:cs="Arial"/>
          <w:b/>
          <w:bCs/>
          <w:sz w:val="24"/>
          <w:szCs w:val="24"/>
          <w:lang w:val="en-GB"/>
        </w:rPr>
        <w:t xml:space="preserve">"Investigation of the stress and </w:t>
      </w:r>
      <w:r w:rsidR="00F633C3" w:rsidRPr="00587224">
        <w:rPr>
          <w:rFonts w:ascii="Arial" w:hAnsi="Arial" w:cs="Arial"/>
          <w:b/>
          <w:bCs/>
          <w:sz w:val="24"/>
          <w:szCs w:val="24"/>
          <w:lang w:val="en-GB"/>
        </w:rPr>
        <w:t xml:space="preserve">strain </w:t>
      </w:r>
      <w:r w:rsidRPr="00587224">
        <w:rPr>
          <w:rFonts w:ascii="Arial" w:hAnsi="Arial" w:cs="Arial"/>
          <w:b/>
          <w:bCs/>
          <w:sz w:val="24"/>
          <w:szCs w:val="24"/>
          <w:lang w:val="en-GB"/>
        </w:rPr>
        <w:t xml:space="preserve">state of tunnel structures during construction with tunnel boring machines in </w:t>
      </w:r>
      <w:r w:rsidR="0070087F" w:rsidRPr="00587224">
        <w:rPr>
          <w:rFonts w:ascii="Arial" w:hAnsi="Arial" w:cs="Arial"/>
          <w:b/>
          <w:bCs/>
          <w:sz w:val="24"/>
          <w:szCs w:val="24"/>
          <w:lang w:val="en-GB"/>
        </w:rPr>
        <w:t xml:space="preserve">the </w:t>
      </w:r>
      <w:r w:rsidRPr="00587224">
        <w:rPr>
          <w:rFonts w:ascii="Arial" w:hAnsi="Arial" w:cs="Arial"/>
          <w:b/>
          <w:bCs/>
          <w:sz w:val="24"/>
          <w:szCs w:val="24"/>
          <w:lang w:val="en-GB"/>
        </w:rPr>
        <w:t>complex engineering conditions of the Sofia metro"</w:t>
      </w:r>
      <w:r w:rsidRPr="00587224">
        <w:rPr>
          <w:rFonts w:ascii="Arial" w:hAnsi="Arial" w:cs="Arial"/>
          <w:sz w:val="24"/>
          <w:szCs w:val="24"/>
          <w:lang w:val="en-GB"/>
        </w:rPr>
        <w:t xml:space="preserve">. The </w:t>
      </w:r>
      <w:r w:rsidR="00F633C3" w:rsidRPr="00587224">
        <w:rPr>
          <w:rFonts w:ascii="Arial" w:hAnsi="Arial" w:cs="Arial"/>
          <w:sz w:val="24"/>
          <w:szCs w:val="24"/>
          <w:lang w:val="en-GB"/>
        </w:rPr>
        <w:t xml:space="preserve">PhD thesis </w:t>
      </w:r>
      <w:r w:rsidRPr="00587224">
        <w:rPr>
          <w:rFonts w:ascii="Arial" w:hAnsi="Arial" w:cs="Arial"/>
          <w:sz w:val="24"/>
          <w:szCs w:val="24"/>
          <w:lang w:val="en-GB"/>
        </w:rPr>
        <w:t xml:space="preserve">is </w:t>
      </w:r>
      <w:r w:rsidR="00F633C3" w:rsidRPr="00587224">
        <w:rPr>
          <w:rFonts w:ascii="Arial" w:hAnsi="Arial" w:cs="Arial"/>
          <w:sz w:val="24"/>
          <w:szCs w:val="24"/>
          <w:lang w:val="en-GB"/>
        </w:rPr>
        <w:t>elaborated on</w:t>
      </w:r>
      <w:r w:rsidRPr="00587224">
        <w:rPr>
          <w:rFonts w:ascii="Arial" w:hAnsi="Arial" w:cs="Arial"/>
          <w:sz w:val="24"/>
          <w:szCs w:val="24"/>
          <w:lang w:val="en-GB"/>
        </w:rPr>
        <w:t xml:space="preserve"> 172 pages, including 9 chapters for presenting the </w:t>
      </w:r>
      <w:r w:rsidR="00F633C3" w:rsidRPr="00587224">
        <w:rPr>
          <w:rFonts w:ascii="Arial" w:hAnsi="Arial" w:cs="Arial"/>
          <w:sz w:val="24"/>
          <w:szCs w:val="24"/>
          <w:lang w:val="en-GB"/>
        </w:rPr>
        <w:t xml:space="preserve">reference </w:t>
      </w:r>
      <w:r w:rsidRPr="00587224">
        <w:rPr>
          <w:rFonts w:ascii="Arial" w:hAnsi="Arial" w:cs="Arial"/>
          <w:sz w:val="24"/>
          <w:szCs w:val="24"/>
          <w:lang w:val="en-GB"/>
        </w:rPr>
        <w:t xml:space="preserve">review, the theoretical basis and solving the main </w:t>
      </w:r>
      <w:r w:rsidR="0070087F" w:rsidRPr="00587224">
        <w:rPr>
          <w:rFonts w:ascii="Arial" w:hAnsi="Arial" w:cs="Arial"/>
          <w:sz w:val="24"/>
          <w:szCs w:val="24"/>
          <w:lang w:val="en-GB"/>
        </w:rPr>
        <w:t xml:space="preserve">formulated </w:t>
      </w:r>
      <w:r w:rsidRPr="00587224">
        <w:rPr>
          <w:rFonts w:ascii="Arial" w:hAnsi="Arial" w:cs="Arial"/>
          <w:sz w:val="24"/>
          <w:szCs w:val="24"/>
          <w:lang w:val="en-GB"/>
        </w:rPr>
        <w:t>tasks, a list of the main contributions</w:t>
      </w:r>
      <w:r w:rsidR="0070087F" w:rsidRPr="00587224">
        <w:rPr>
          <w:rFonts w:ascii="Arial" w:hAnsi="Arial" w:cs="Arial"/>
          <w:sz w:val="24"/>
          <w:szCs w:val="24"/>
          <w:lang w:val="en-GB"/>
        </w:rPr>
        <w:t xml:space="preserve"> and</w:t>
      </w:r>
      <w:r w:rsidRPr="00587224">
        <w:rPr>
          <w:rFonts w:ascii="Arial" w:hAnsi="Arial" w:cs="Arial"/>
          <w:sz w:val="24"/>
          <w:szCs w:val="24"/>
          <w:lang w:val="en-GB"/>
        </w:rPr>
        <w:t xml:space="preserve"> a list of the</w:t>
      </w:r>
      <w:r w:rsidR="00F633C3" w:rsidRPr="00587224">
        <w:rPr>
          <w:rFonts w:ascii="Arial" w:hAnsi="Arial" w:cs="Arial"/>
          <w:sz w:val="24"/>
          <w:szCs w:val="24"/>
          <w:lang w:val="en-GB"/>
        </w:rPr>
        <w:t xml:space="preserve"> reference</w:t>
      </w:r>
      <w:r w:rsidRPr="00587224">
        <w:rPr>
          <w:rFonts w:ascii="Arial" w:hAnsi="Arial" w:cs="Arial"/>
          <w:sz w:val="24"/>
          <w:szCs w:val="24"/>
          <w:lang w:val="en-GB"/>
        </w:rPr>
        <w:t xml:space="preserve"> literature used. A total of 104 </w:t>
      </w:r>
      <w:r w:rsidR="0070087F" w:rsidRPr="00587224">
        <w:rPr>
          <w:rFonts w:ascii="Arial" w:hAnsi="Arial" w:cs="Arial"/>
          <w:sz w:val="24"/>
          <w:szCs w:val="24"/>
          <w:lang w:val="en-GB"/>
        </w:rPr>
        <w:t>reference</w:t>
      </w:r>
      <w:r w:rsidRPr="00587224">
        <w:rPr>
          <w:rFonts w:ascii="Arial" w:hAnsi="Arial" w:cs="Arial"/>
          <w:sz w:val="24"/>
          <w:szCs w:val="24"/>
          <w:lang w:val="en-GB"/>
        </w:rPr>
        <w:t xml:space="preserve"> sources </w:t>
      </w:r>
      <w:r w:rsidR="00F633C3" w:rsidRPr="00587224">
        <w:rPr>
          <w:rFonts w:ascii="Arial" w:hAnsi="Arial" w:cs="Arial"/>
          <w:sz w:val="24"/>
          <w:szCs w:val="24"/>
          <w:lang w:val="en-GB"/>
        </w:rPr>
        <w:t>is</w:t>
      </w:r>
      <w:r w:rsidRPr="00587224">
        <w:rPr>
          <w:rFonts w:ascii="Arial" w:hAnsi="Arial" w:cs="Arial"/>
          <w:sz w:val="24"/>
          <w:szCs w:val="24"/>
          <w:lang w:val="en-GB"/>
        </w:rPr>
        <w:t xml:space="preserve"> cited, of which 77 are in Latin and 26 in Cyrillic</w:t>
      </w:r>
      <w:r w:rsidR="002952C4">
        <w:rPr>
          <w:rFonts w:ascii="Arial" w:hAnsi="Arial" w:cs="Arial"/>
          <w:sz w:val="24"/>
          <w:szCs w:val="24"/>
          <w:lang w:val="en-GB"/>
        </w:rPr>
        <w:t xml:space="preserve"> alphabet</w:t>
      </w:r>
      <w:r w:rsidRPr="00587224">
        <w:rPr>
          <w:rFonts w:ascii="Arial" w:hAnsi="Arial" w:cs="Arial"/>
          <w:sz w:val="24"/>
          <w:szCs w:val="24"/>
          <w:lang w:val="en-GB"/>
        </w:rPr>
        <w:t xml:space="preserve">. The remaining cited </w:t>
      </w:r>
      <w:r w:rsidR="0070087F" w:rsidRPr="00587224">
        <w:rPr>
          <w:rFonts w:ascii="Arial" w:hAnsi="Arial" w:cs="Arial"/>
          <w:sz w:val="24"/>
          <w:szCs w:val="24"/>
          <w:lang w:val="en-GB"/>
        </w:rPr>
        <w:t>reference</w:t>
      </w:r>
      <w:r w:rsidRPr="00587224">
        <w:rPr>
          <w:rFonts w:ascii="Arial" w:hAnsi="Arial" w:cs="Arial"/>
          <w:sz w:val="24"/>
          <w:szCs w:val="24"/>
          <w:lang w:val="en-GB"/>
        </w:rPr>
        <w:t xml:space="preserve"> sources are Internet addresses (</w:t>
      </w:r>
      <w:r w:rsidR="0070087F" w:rsidRPr="00587224">
        <w:rPr>
          <w:rFonts w:ascii="Arial" w:hAnsi="Arial" w:cs="Arial"/>
          <w:sz w:val="24"/>
          <w:szCs w:val="24"/>
          <w:lang w:val="en-GB"/>
        </w:rPr>
        <w:t>web</w:t>
      </w:r>
      <w:r w:rsidRPr="00587224">
        <w:rPr>
          <w:rFonts w:ascii="Arial" w:hAnsi="Arial" w:cs="Arial"/>
          <w:sz w:val="24"/>
          <w:szCs w:val="24"/>
          <w:lang w:val="en-GB"/>
        </w:rPr>
        <w:t>sites). The</w:t>
      </w:r>
      <w:r w:rsidR="00B41111" w:rsidRPr="00587224">
        <w:rPr>
          <w:rFonts w:ascii="Arial" w:hAnsi="Arial" w:cs="Arial"/>
          <w:sz w:val="24"/>
          <w:szCs w:val="24"/>
          <w:lang w:val="en-GB"/>
        </w:rPr>
        <w:t>re</w:t>
      </w:r>
      <w:r w:rsidR="00915789" w:rsidRPr="00587224">
        <w:rPr>
          <w:rFonts w:ascii="Arial" w:hAnsi="Arial" w:cs="Arial"/>
          <w:sz w:val="24"/>
          <w:szCs w:val="24"/>
          <w:lang w:val="en-GB"/>
        </w:rPr>
        <w:t xml:space="preserve"> are 82 figures and 28 tables in the</w:t>
      </w:r>
      <w:r w:rsidRPr="00587224">
        <w:rPr>
          <w:rFonts w:ascii="Arial" w:hAnsi="Arial" w:cs="Arial"/>
          <w:sz w:val="24"/>
          <w:szCs w:val="24"/>
          <w:lang w:val="en-GB"/>
        </w:rPr>
        <w:t xml:space="preserve"> </w:t>
      </w:r>
      <w:r w:rsidR="00DF381A" w:rsidRPr="00587224">
        <w:rPr>
          <w:rFonts w:ascii="Arial" w:hAnsi="Arial" w:cs="Arial"/>
          <w:sz w:val="24"/>
          <w:szCs w:val="24"/>
          <w:lang w:val="en-GB"/>
        </w:rPr>
        <w:t>PhD thesis</w:t>
      </w:r>
      <w:r w:rsidRPr="00587224">
        <w:rPr>
          <w:rFonts w:ascii="Arial" w:hAnsi="Arial" w:cs="Arial"/>
          <w:sz w:val="24"/>
          <w:szCs w:val="24"/>
          <w:lang w:val="en-GB"/>
        </w:rPr>
        <w:t xml:space="preserve"> </w:t>
      </w:r>
      <w:r w:rsidR="00915789" w:rsidRPr="00587224">
        <w:rPr>
          <w:rFonts w:ascii="Arial" w:hAnsi="Arial" w:cs="Arial"/>
          <w:sz w:val="24"/>
          <w:szCs w:val="24"/>
          <w:lang w:val="en-GB"/>
        </w:rPr>
        <w:t>and their numbers</w:t>
      </w:r>
      <w:r w:rsidRPr="00587224">
        <w:rPr>
          <w:rFonts w:ascii="Arial" w:hAnsi="Arial" w:cs="Arial"/>
          <w:sz w:val="24"/>
          <w:szCs w:val="24"/>
          <w:lang w:val="en-GB"/>
        </w:rPr>
        <w:t xml:space="preserve"> correspond to those in the dissertation.</w:t>
      </w:r>
    </w:p>
    <w:p w14:paraId="289693E7" w14:textId="77777777" w:rsidR="00335B01" w:rsidRPr="00587224" w:rsidRDefault="00335B01" w:rsidP="00335B01">
      <w:pPr>
        <w:spacing w:line="360" w:lineRule="auto"/>
        <w:ind w:firstLine="567"/>
        <w:jc w:val="both"/>
        <w:rPr>
          <w:rFonts w:ascii="Arial" w:hAnsi="Arial" w:cs="Arial"/>
          <w:sz w:val="24"/>
          <w:szCs w:val="24"/>
          <w:lang w:val="en-GB"/>
        </w:rPr>
      </w:pPr>
    </w:p>
    <w:p w14:paraId="33B4C56F" w14:textId="77777777" w:rsidR="007F746D" w:rsidRPr="00587224" w:rsidRDefault="007F746D" w:rsidP="007F746D">
      <w:pPr>
        <w:spacing w:line="360" w:lineRule="auto"/>
        <w:ind w:firstLine="567"/>
        <w:jc w:val="both"/>
        <w:rPr>
          <w:rFonts w:ascii="Arial" w:hAnsi="Arial" w:cs="Arial"/>
          <w:b/>
          <w:bCs/>
          <w:sz w:val="24"/>
          <w:szCs w:val="24"/>
          <w:lang w:val="en-GB"/>
        </w:rPr>
      </w:pPr>
      <w:r w:rsidRPr="00587224">
        <w:rPr>
          <w:rFonts w:ascii="Arial" w:hAnsi="Arial" w:cs="Arial"/>
          <w:b/>
          <w:bCs/>
          <w:sz w:val="24"/>
          <w:szCs w:val="24"/>
          <w:lang w:val="en-GB"/>
        </w:rPr>
        <w:t xml:space="preserve">Relevance of the </w:t>
      </w:r>
      <w:r w:rsidR="00915789" w:rsidRPr="00587224">
        <w:rPr>
          <w:rFonts w:ascii="Arial" w:hAnsi="Arial" w:cs="Arial"/>
          <w:b/>
          <w:bCs/>
          <w:sz w:val="24"/>
          <w:szCs w:val="24"/>
          <w:lang w:val="en-GB"/>
        </w:rPr>
        <w:t xml:space="preserve">issue </w:t>
      </w:r>
      <w:r w:rsidRPr="00587224">
        <w:rPr>
          <w:rFonts w:ascii="Arial" w:hAnsi="Arial" w:cs="Arial"/>
          <w:b/>
          <w:bCs/>
          <w:sz w:val="24"/>
          <w:szCs w:val="24"/>
          <w:lang w:val="en-GB"/>
        </w:rPr>
        <w:t>and motivation of the research</w:t>
      </w:r>
    </w:p>
    <w:p w14:paraId="3906F5DC" w14:textId="77777777" w:rsidR="007F746D" w:rsidRPr="00587224" w:rsidRDefault="007F746D" w:rsidP="002952C4">
      <w:pPr>
        <w:spacing w:line="360" w:lineRule="auto"/>
        <w:ind w:firstLine="567"/>
        <w:jc w:val="both"/>
        <w:rPr>
          <w:rFonts w:ascii="Arial" w:hAnsi="Arial" w:cs="Arial"/>
          <w:sz w:val="24"/>
          <w:szCs w:val="24"/>
          <w:lang w:val="en-GB"/>
        </w:rPr>
      </w:pPr>
      <w:r w:rsidRPr="00587224">
        <w:rPr>
          <w:rFonts w:ascii="Arial" w:hAnsi="Arial" w:cs="Arial"/>
          <w:sz w:val="24"/>
          <w:szCs w:val="24"/>
          <w:lang w:val="en-GB"/>
        </w:rPr>
        <w:t xml:space="preserve">The topic of the dissertation is determined by the need to expand the Sofia metro as a factor for sustainable transport and </w:t>
      </w:r>
      <w:r w:rsidR="00915789" w:rsidRPr="00587224">
        <w:rPr>
          <w:rFonts w:ascii="Arial" w:hAnsi="Arial" w:cs="Arial"/>
          <w:sz w:val="24"/>
          <w:szCs w:val="24"/>
          <w:lang w:val="en-GB"/>
        </w:rPr>
        <w:t xml:space="preserve">for </w:t>
      </w:r>
      <w:r w:rsidRPr="00587224">
        <w:rPr>
          <w:rFonts w:ascii="Arial" w:hAnsi="Arial" w:cs="Arial"/>
          <w:sz w:val="24"/>
          <w:szCs w:val="24"/>
          <w:lang w:val="en-GB"/>
        </w:rPr>
        <w:t xml:space="preserve">reducing traffic and pollution in the capital. The focus is on construction </w:t>
      </w:r>
      <w:r w:rsidR="00915789" w:rsidRPr="00587224">
        <w:rPr>
          <w:rFonts w:ascii="Arial" w:hAnsi="Arial" w:cs="Arial"/>
          <w:sz w:val="24"/>
          <w:szCs w:val="24"/>
          <w:lang w:val="en-GB"/>
        </w:rPr>
        <w:t xml:space="preserve">activities </w:t>
      </w:r>
      <w:r w:rsidRPr="00587224">
        <w:rPr>
          <w:rFonts w:ascii="Arial" w:hAnsi="Arial" w:cs="Arial"/>
          <w:sz w:val="24"/>
          <w:szCs w:val="24"/>
          <w:lang w:val="en-GB"/>
        </w:rPr>
        <w:t xml:space="preserve">in a densely built-up urban environment, where the interaction "soil - structure - technology" and </w:t>
      </w:r>
      <w:r w:rsidR="00DF381A" w:rsidRPr="00587224">
        <w:rPr>
          <w:rFonts w:ascii="Arial" w:hAnsi="Arial" w:cs="Arial"/>
          <w:sz w:val="24"/>
          <w:szCs w:val="24"/>
          <w:lang w:val="en-GB"/>
        </w:rPr>
        <w:t>deformations</w:t>
      </w:r>
      <w:r w:rsidR="00915789" w:rsidRPr="00587224">
        <w:rPr>
          <w:rFonts w:ascii="Arial" w:hAnsi="Arial" w:cs="Arial"/>
          <w:sz w:val="24"/>
          <w:szCs w:val="24"/>
          <w:lang w:val="en-GB"/>
        </w:rPr>
        <w:t xml:space="preserve"> </w:t>
      </w:r>
      <w:r w:rsidRPr="00587224">
        <w:rPr>
          <w:rFonts w:ascii="Arial" w:hAnsi="Arial" w:cs="Arial"/>
          <w:sz w:val="24"/>
          <w:szCs w:val="24"/>
          <w:lang w:val="en-GB"/>
        </w:rPr>
        <w:t xml:space="preserve">management are critical. As an example, the divergence/intersection of Metro Line 3 under Metro Line 1 in the area under </w:t>
      </w:r>
      <w:proofErr w:type="spellStart"/>
      <w:r w:rsidRPr="00587224">
        <w:rPr>
          <w:rFonts w:ascii="Arial" w:hAnsi="Arial" w:cs="Arial"/>
          <w:sz w:val="24"/>
          <w:szCs w:val="24"/>
          <w:lang w:val="en-GB"/>
        </w:rPr>
        <w:t>Knyazheska</w:t>
      </w:r>
      <w:proofErr w:type="spellEnd"/>
      <w:r w:rsidRPr="00587224">
        <w:rPr>
          <w:rFonts w:ascii="Arial" w:hAnsi="Arial" w:cs="Arial"/>
          <w:sz w:val="24"/>
          <w:szCs w:val="24"/>
          <w:lang w:val="en-GB"/>
        </w:rPr>
        <w:t xml:space="preserve"> </w:t>
      </w:r>
      <w:proofErr w:type="spellStart"/>
      <w:r w:rsidRPr="00587224">
        <w:rPr>
          <w:rFonts w:ascii="Arial" w:hAnsi="Arial" w:cs="Arial"/>
          <w:sz w:val="24"/>
          <w:szCs w:val="24"/>
          <w:lang w:val="en-GB"/>
        </w:rPr>
        <w:t>Gradina</w:t>
      </w:r>
      <w:proofErr w:type="spellEnd"/>
      <w:r w:rsidRPr="00587224">
        <w:rPr>
          <w:rFonts w:ascii="Arial" w:hAnsi="Arial" w:cs="Arial"/>
          <w:sz w:val="24"/>
          <w:szCs w:val="24"/>
          <w:lang w:val="en-GB"/>
        </w:rPr>
        <w:t>, in the interval between km 6+380 and 6+680 for Line 3 and between km 6+600 and 6+550 for Line 1, with a vertical distance of only 140 cm, is analy</w:t>
      </w:r>
      <w:r w:rsidR="00915789" w:rsidRPr="00587224">
        <w:rPr>
          <w:rFonts w:ascii="Arial" w:hAnsi="Arial" w:cs="Arial"/>
          <w:sz w:val="24"/>
          <w:szCs w:val="24"/>
          <w:lang w:val="en-GB"/>
        </w:rPr>
        <w:t>s</w:t>
      </w:r>
      <w:r w:rsidRPr="00587224">
        <w:rPr>
          <w:rFonts w:ascii="Arial" w:hAnsi="Arial" w:cs="Arial"/>
          <w:sz w:val="24"/>
          <w:szCs w:val="24"/>
          <w:lang w:val="en-GB"/>
        </w:rPr>
        <w:t>ed. The task is typical of complex engineering conditions due to the operation of the tunnels of Metro</w:t>
      </w:r>
      <w:r w:rsidR="00915789" w:rsidRPr="00587224">
        <w:rPr>
          <w:rFonts w:ascii="Arial" w:hAnsi="Arial" w:cs="Arial"/>
          <w:sz w:val="24"/>
          <w:szCs w:val="24"/>
          <w:lang w:val="en-GB"/>
        </w:rPr>
        <w:t xml:space="preserve"> L</w:t>
      </w:r>
      <w:r w:rsidRPr="00587224">
        <w:rPr>
          <w:rFonts w:ascii="Arial" w:hAnsi="Arial" w:cs="Arial"/>
          <w:sz w:val="24"/>
          <w:szCs w:val="24"/>
          <w:lang w:val="en-GB"/>
        </w:rPr>
        <w:t xml:space="preserve">ine 1, the strict limitations on permissible </w:t>
      </w:r>
      <w:r w:rsidR="00DF381A" w:rsidRPr="00587224">
        <w:rPr>
          <w:rFonts w:ascii="Arial" w:hAnsi="Arial" w:cs="Arial"/>
          <w:sz w:val="24"/>
          <w:szCs w:val="24"/>
          <w:lang w:val="en-GB"/>
        </w:rPr>
        <w:t>deformations</w:t>
      </w:r>
      <w:r w:rsidRPr="00587224">
        <w:rPr>
          <w:rFonts w:ascii="Arial" w:hAnsi="Arial" w:cs="Arial"/>
          <w:sz w:val="24"/>
          <w:szCs w:val="24"/>
          <w:lang w:val="en-GB"/>
        </w:rPr>
        <w:t xml:space="preserve">, the maintenance of the technological parameters of the </w:t>
      </w:r>
      <w:r w:rsidR="00E738A7" w:rsidRPr="00587224">
        <w:rPr>
          <w:rFonts w:ascii="Arial" w:hAnsi="Arial" w:cs="Arial"/>
          <w:sz w:val="24"/>
          <w:szCs w:val="24"/>
          <w:lang w:val="en-GB"/>
        </w:rPr>
        <w:t>tunnel boring machin</w:t>
      </w:r>
      <w:r w:rsidR="00DF381A" w:rsidRPr="00587224">
        <w:rPr>
          <w:rFonts w:ascii="Arial" w:hAnsi="Arial" w:cs="Arial"/>
          <w:sz w:val="24"/>
          <w:szCs w:val="24"/>
          <w:lang w:val="en-GB"/>
        </w:rPr>
        <w:t>e</w:t>
      </w:r>
      <w:r w:rsidR="00E738A7" w:rsidRPr="00587224">
        <w:rPr>
          <w:rFonts w:ascii="Arial" w:hAnsi="Arial" w:cs="Arial"/>
          <w:sz w:val="24"/>
          <w:szCs w:val="24"/>
          <w:lang w:val="en-GB"/>
        </w:rPr>
        <w:t xml:space="preserve"> </w:t>
      </w:r>
      <w:r w:rsidRPr="00587224">
        <w:rPr>
          <w:rFonts w:ascii="Arial" w:hAnsi="Arial" w:cs="Arial"/>
          <w:sz w:val="24"/>
          <w:szCs w:val="24"/>
          <w:lang w:val="en-GB"/>
        </w:rPr>
        <w:t xml:space="preserve">(in this case EPB) within narrow limits and the heterogeneous geological and hydrogeological conditions in the Sofia </w:t>
      </w:r>
      <w:r w:rsidR="00915789" w:rsidRPr="00587224">
        <w:rPr>
          <w:rFonts w:ascii="Arial" w:hAnsi="Arial" w:cs="Arial"/>
          <w:sz w:val="24"/>
          <w:szCs w:val="24"/>
          <w:lang w:val="en-GB"/>
        </w:rPr>
        <w:t>b</w:t>
      </w:r>
      <w:r w:rsidRPr="00587224">
        <w:rPr>
          <w:rFonts w:ascii="Arial" w:hAnsi="Arial" w:cs="Arial"/>
          <w:sz w:val="24"/>
          <w:szCs w:val="24"/>
          <w:lang w:val="en-GB"/>
        </w:rPr>
        <w:t>asin</w:t>
      </w:r>
      <w:r w:rsidR="00115975" w:rsidRPr="00587224">
        <w:rPr>
          <w:rFonts w:ascii="Arial" w:hAnsi="Arial" w:cs="Arial"/>
          <w:sz w:val="24"/>
          <w:szCs w:val="24"/>
          <w:lang w:val="en-GB"/>
        </w:rPr>
        <w:t>. At the same time,</w:t>
      </w:r>
      <w:r w:rsidRPr="00587224">
        <w:rPr>
          <w:rFonts w:ascii="Arial" w:hAnsi="Arial" w:cs="Arial"/>
          <w:sz w:val="24"/>
          <w:szCs w:val="24"/>
          <w:lang w:val="en-GB"/>
        </w:rPr>
        <w:t xml:space="preserve"> the reliability of the predictions depend</w:t>
      </w:r>
      <w:r w:rsidR="00115975" w:rsidRPr="00587224">
        <w:rPr>
          <w:rFonts w:ascii="Arial" w:hAnsi="Arial" w:cs="Arial"/>
          <w:sz w:val="24"/>
          <w:szCs w:val="24"/>
          <w:lang w:val="en-GB"/>
        </w:rPr>
        <w:t>s</w:t>
      </w:r>
      <w:r w:rsidRPr="00587224">
        <w:rPr>
          <w:rFonts w:ascii="Arial" w:hAnsi="Arial" w:cs="Arial"/>
          <w:sz w:val="24"/>
          <w:szCs w:val="24"/>
          <w:lang w:val="en-GB"/>
        </w:rPr>
        <w:t xml:space="preserve"> on the quality of the data, the chosen constitutive model and the verification and validation procedures. The research is</w:t>
      </w:r>
      <w:r w:rsidR="00115975" w:rsidRPr="00587224">
        <w:rPr>
          <w:rFonts w:ascii="Arial" w:hAnsi="Arial" w:cs="Arial"/>
          <w:sz w:val="24"/>
          <w:szCs w:val="24"/>
          <w:lang w:val="en-GB"/>
        </w:rPr>
        <w:t xml:space="preserve"> up-to-date </w:t>
      </w:r>
      <w:r w:rsidRPr="00587224">
        <w:rPr>
          <w:rFonts w:ascii="Arial" w:hAnsi="Arial" w:cs="Arial"/>
          <w:sz w:val="24"/>
          <w:szCs w:val="24"/>
          <w:lang w:val="en-GB"/>
        </w:rPr>
        <w:t xml:space="preserve">and aimed at scientifically based prediction and management of </w:t>
      </w:r>
      <w:r w:rsidR="00115975" w:rsidRPr="00587224">
        <w:rPr>
          <w:rFonts w:ascii="Arial" w:hAnsi="Arial" w:cs="Arial"/>
          <w:sz w:val="24"/>
          <w:szCs w:val="24"/>
          <w:lang w:val="en-GB"/>
        </w:rPr>
        <w:t>deformations</w:t>
      </w:r>
      <w:r w:rsidR="00915789" w:rsidRPr="00587224">
        <w:rPr>
          <w:rFonts w:ascii="Arial" w:hAnsi="Arial" w:cs="Arial"/>
          <w:sz w:val="24"/>
          <w:szCs w:val="24"/>
          <w:lang w:val="en-GB"/>
        </w:rPr>
        <w:t xml:space="preserve"> </w:t>
      </w:r>
      <w:r w:rsidRPr="00587224">
        <w:rPr>
          <w:rFonts w:ascii="Arial" w:hAnsi="Arial" w:cs="Arial"/>
          <w:sz w:val="24"/>
          <w:szCs w:val="24"/>
          <w:lang w:val="en-GB"/>
        </w:rPr>
        <w:t>in mechanized tunnel construction in an urban area.</w:t>
      </w:r>
    </w:p>
    <w:p w14:paraId="5B12DE26"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Structurally, the </w:t>
      </w:r>
      <w:r w:rsidR="00115975" w:rsidRPr="00587224">
        <w:rPr>
          <w:rFonts w:ascii="Arial" w:eastAsia="Arial" w:hAnsi="Arial" w:cs="Arial"/>
          <w:sz w:val="24"/>
          <w:lang w:val="en-GB"/>
        </w:rPr>
        <w:t xml:space="preserve">PhD </w:t>
      </w:r>
      <w:r w:rsidRPr="00587224">
        <w:rPr>
          <w:rFonts w:ascii="Arial" w:eastAsia="Arial" w:hAnsi="Arial" w:cs="Arial"/>
          <w:sz w:val="24"/>
          <w:lang w:val="en-GB"/>
        </w:rPr>
        <w:t>dissertation is divided as follows:</w:t>
      </w:r>
    </w:p>
    <w:p w14:paraId="7DE140DA"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One</w:t>
      </w:r>
    </w:p>
    <w:p w14:paraId="4581DE5C" w14:textId="77777777" w:rsidR="007F746D" w:rsidRPr="00587224" w:rsidRDefault="00537DF3"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The first chapter c</w:t>
      </w:r>
      <w:r w:rsidR="007F746D" w:rsidRPr="00587224">
        <w:rPr>
          <w:rFonts w:ascii="Arial" w:eastAsia="Arial" w:hAnsi="Arial" w:cs="Arial"/>
          <w:sz w:val="24"/>
          <w:lang w:val="en-GB"/>
        </w:rPr>
        <w:t xml:space="preserve">ontains an introductory part. It clearly and specifically defines the objectives </w:t>
      </w:r>
      <w:r w:rsidR="008B53AC" w:rsidRPr="00587224">
        <w:rPr>
          <w:rFonts w:ascii="Arial" w:eastAsia="Arial" w:hAnsi="Arial" w:cs="Arial"/>
          <w:sz w:val="24"/>
          <w:lang w:val="en-GB"/>
        </w:rPr>
        <w:t xml:space="preserve">and tasks </w:t>
      </w:r>
      <w:r w:rsidR="007F746D" w:rsidRPr="00587224">
        <w:rPr>
          <w:rFonts w:ascii="Arial" w:eastAsia="Arial" w:hAnsi="Arial" w:cs="Arial"/>
          <w:sz w:val="24"/>
          <w:lang w:val="en-GB"/>
        </w:rPr>
        <w:t xml:space="preserve">of the </w:t>
      </w:r>
      <w:r w:rsidR="008B53AC" w:rsidRPr="00587224">
        <w:rPr>
          <w:rFonts w:ascii="Arial" w:eastAsia="Arial" w:hAnsi="Arial" w:cs="Arial"/>
          <w:sz w:val="24"/>
          <w:lang w:val="en-GB"/>
        </w:rPr>
        <w:t xml:space="preserve">PhD </w:t>
      </w:r>
      <w:r w:rsidR="007F746D" w:rsidRPr="00587224">
        <w:rPr>
          <w:rFonts w:ascii="Arial" w:eastAsia="Arial" w:hAnsi="Arial" w:cs="Arial"/>
          <w:sz w:val="24"/>
          <w:lang w:val="en-GB"/>
        </w:rPr>
        <w:t>thesis.</w:t>
      </w:r>
    </w:p>
    <w:p w14:paraId="223C504E"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Two</w:t>
      </w:r>
    </w:p>
    <w:p w14:paraId="7EE194DA" w14:textId="77777777" w:rsidR="007F746D" w:rsidRPr="00587224" w:rsidRDefault="00537DF3"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lastRenderedPageBreak/>
        <w:t xml:space="preserve">The second chapter includes </w:t>
      </w:r>
      <w:r w:rsidR="007F746D" w:rsidRPr="00587224">
        <w:rPr>
          <w:rFonts w:ascii="Arial" w:eastAsia="Arial" w:hAnsi="Arial" w:cs="Arial"/>
          <w:sz w:val="24"/>
          <w:lang w:val="en-GB"/>
        </w:rPr>
        <w:t xml:space="preserve">an overview. A comparative analysis of the specific geological conditions of the Sofia Metropolitan with the circumstances </w:t>
      </w:r>
      <w:r w:rsidR="002952C4">
        <w:rPr>
          <w:rFonts w:ascii="Arial" w:eastAsia="Arial" w:hAnsi="Arial" w:cs="Arial"/>
          <w:sz w:val="24"/>
          <w:lang w:val="en-GB"/>
        </w:rPr>
        <w:t>in</w:t>
      </w:r>
      <w:r w:rsidR="007F746D" w:rsidRPr="00587224">
        <w:rPr>
          <w:rFonts w:ascii="Arial" w:eastAsia="Arial" w:hAnsi="Arial" w:cs="Arial"/>
          <w:sz w:val="24"/>
          <w:lang w:val="en-GB"/>
        </w:rPr>
        <w:t xml:space="preserve"> the construction of other similar underground facilities </w:t>
      </w:r>
      <w:r w:rsidR="008B53AC" w:rsidRPr="00587224">
        <w:rPr>
          <w:rFonts w:ascii="Arial" w:eastAsia="Arial" w:hAnsi="Arial" w:cs="Arial"/>
          <w:sz w:val="24"/>
          <w:lang w:val="en-GB"/>
        </w:rPr>
        <w:t>worldwide</w:t>
      </w:r>
      <w:r w:rsidR="007F746D" w:rsidRPr="00587224">
        <w:rPr>
          <w:rFonts w:ascii="Arial" w:eastAsia="Arial" w:hAnsi="Arial" w:cs="Arial"/>
          <w:sz w:val="24"/>
          <w:lang w:val="en-GB"/>
        </w:rPr>
        <w:t xml:space="preserve"> has been made. </w:t>
      </w:r>
      <w:r w:rsidR="008B53AC" w:rsidRPr="00587224">
        <w:rPr>
          <w:rFonts w:ascii="Arial" w:eastAsia="Arial" w:hAnsi="Arial" w:cs="Arial"/>
          <w:sz w:val="24"/>
          <w:lang w:val="en-GB"/>
        </w:rPr>
        <w:t xml:space="preserve">Special </w:t>
      </w:r>
      <w:r w:rsidR="007F746D" w:rsidRPr="00587224">
        <w:rPr>
          <w:rFonts w:ascii="Arial" w:eastAsia="Arial" w:hAnsi="Arial" w:cs="Arial"/>
          <w:sz w:val="24"/>
          <w:lang w:val="en-GB"/>
        </w:rPr>
        <w:t xml:space="preserve">attention has been paid to the prerequisites and conditions for the application of a tunnel boring machine. The </w:t>
      </w:r>
      <w:r w:rsidR="008B53AC" w:rsidRPr="00587224">
        <w:rPr>
          <w:rFonts w:ascii="Arial" w:eastAsia="Arial" w:hAnsi="Arial" w:cs="Arial"/>
          <w:sz w:val="24"/>
          <w:lang w:val="en-GB"/>
        </w:rPr>
        <w:t xml:space="preserve">fastening </w:t>
      </w:r>
      <w:r w:rsidR="007F746D" w:rsidRPr="00587224">
        <w:rPr>
          <w:rFonts w:ascii="Arial" w:eastAsia="Arial" w:hAnsi="Arial" w:cs="Arial"/>
          <w:sz w:val="24"/>
          <w:lang w:val="en-GB"/>
        </w:rPr>
        <w:t>methods, the benefits of injection and the probable causes of subsidence have been examined. The numerical models for calculating subsidence have been described. The seismic impacts on the underground structure have been examined. Attention has been paid to the current regulatory framework in the Republic of Bulgaria, the European standards and Eurocodes.</w:t>
      </w:r>
    </w:p>
    <w:p w14:paraId="2F186B34"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Three</w:t>
      </w:r>
    </w:p>
    <w:p w14:paraId="56D5750B" w14:textId="77777777" w:rsidR="007F746D" w:rsidRPr="00587224" w:rsidRDefault="008B53AC"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chapter is extremely </w:t>
      </w:r>
      <w:r w:rsidR="007F746D" w:rsidRPr="00587224">
        <w:rPr>
          <w:rFonts w:ascii="Arial" w:eastAsia="Arial" w:hAnsi="Arial" w:cs="Arial"/>
          <w:sz w:val="24"/>
          <w:lang w:val="en-GB"/>
        </w:rPr>
        <w:t xml:space="preserve">detailed and concerns the determination of the soil/earth </w:t>
      </w:r>
      <w:r w:rsidR="00115975" w:rsidRPr="00587224">
        <w:rPr>
          <w:rFonts w:ascii="Arial" w:eastAsia="Arial" w:hAnsi="Arial" w:cs="Arial"/>
          <w:sz w:val="24"/>
          <w:lang w:val="en-GB"/>
        </w:rPr>
        <w:t>back</w:t>
      </w:r>
      <w:r w:rsidR="007F746D" w:rsidRPr="00587224">
        <w:rPr>
          <w:rFonts w:ascii="Arial" w:eastAsia="Arial" w:hAnsi="Arial" w:cs="Arial"/>
          <w:sz w:val="24"/>
          <w:lang w:val="en-GB"/>
        </w:rPr>
        <w:t>pressure during the construction of a tunnel section of the third Metro</w:t>
      </w:r>
      <w:r w:rsidRPr="00587224">
        <w:rPr>
          <w:rFonts w:ascii="Arial" w:eastAsia="Arial" w:hAnsi="Arial" w:cs="Arial"/>
          <w:sz w:val="24"/>
          <w:lang w:val="en-GB"/>
        </w:rPr>
        <w:t xml:space="preserve"> </w:t>
      </w:r>
      <w:r w:rsidR="007F746D" w:rsidRPr="00587224">
        <w:rPr>
          <w:rFonts w:ascii="Arial" w:eastAsia="Arial" w:hAnsi="Arial" w:cs="Arial"/>
          <w:sz w:val="24"/>
          <w:lang w:val="en-GB"/>
        </w:rPr>
        <w:t>diameter of the Sofia Metropolitan. The route is accurately</w:t>
      </w:r>
      <w:r w:rsidRPr="00587224">
        <w:rPr>
          <w:rFonts w:ascii="Arial" w:eastAsia="Arial" w:hAnsi="Arial" w:cs="Arial"/>
          <w:sz w:val="24"/>
          <w:lang w:val="en-GB"/>
        </w:rPr>
        <w:t xml:space="preserve"> described</w:t>
      </w:r>
      <w:r w:rsidR="007F746D" w:rsidRPr="00587224">
        <w:rPr>
          <w:rFonts w:ascii="Arial" w:eastAsia="Arial" w:hAnsi="Arial" w:cs="Arial"/>
          <w:sz w:val="24"/>
          <w:lang w:val="en-GB"/>
        </w:rPr>
        <w:t>. A specific lot of the third Metro</w:t>
      </w:r>
      <w:r w:rsidR="00E738A7" w:rsidRPr="00587224">
        <w:rPr>
          <w:rFonts w:ascii="Arial" w:eastAsia="Arial" w:hAnsi="Arial" w:cs="Arial"/>
          <w:sz w:val="24"/>
          <w:lang w:val="en-GB"/>
        </w:rPr>
        <w:t xml:space="preserve"> </w:t>
      </w:r>
      <w:r w:rsidR="007F746D" w:rsidRPr="00587224">
        <w:rPr>
          <w:rFonts w:ascii="Arial" w:eastAsia="Arial" w:hAnsi="Arial" w:cs="Arial"/>
          <w:sz w:val="24"/>
          <w:lang w:val="en-GB"/>
        </w:rPr>
        <w:t xml:space="preserve">diameter has been examined - between Metro Station No. 8 and Metro Station No. 9. The geological conditions have been </w:t>
      </w:r>
      <w:r w:rsidR="00E738A7" w:rsidRPr="00587224">
        <w:rPr>
          <w:rFonts w:ascii="Arial" w:eastAsia="Arial" w:hAnsi="Arial" w:cs="Arial"/>
          <w:sz w:val="24"/>
          <w:lang w:val="en-GB"/>
        </w:rPr>
        <w:t>analysed</w:t>
      </w:r>
      <w:r w:rsidR="007F746D" w:rsidRPr="00587224">
        <w:rPr>
          <w:rFonts w:ascii="Arial" w:eastAsia="Arial" w:hAnsi="Arial" w:cs="Arial"/>
          <w:sz w:val="24"/>
          <w:lang w:val="en-GB"/>
        </w:rPr>
        <w:t xml:space="preserve">. The concept of the Earth Pressure Balance (EPB) pressure has been developed during the operation of the TBM (Tunnel Boring Machine) in the specific geological conditions. Comparisons of EPB pressure have been made using different methods. The comparisons are </w:t>
      </w:r>
      <w:r w:rsidR="00E738A7" w:rsidRPr="00587224">
        <w:rPr>
          <w:rFonts w:ascii="Arial" w:eastAsia="Arial" w:hAnsi="Arial" w:cs="Arial"/>
          <w:sz w:val="24"/>
          <w:lang w:val="en-GB"/>
        </w:rPr>
        <w:t xml:space="preserve">visualised </w:t>
      </w:r>
      <w:r w:rsidR="007F746D" w:rsidRPr="00587224">
        <w:rPr>
          <w:rFonts w:ascii="Arial" w:eastAsia="Arial" w:hAnsi="Arial" w:cs="Arial"/>
          <w:sz w:val="24"/>
          <w:lang w:val="en-GB"/>
        </w:rPr>
        <w:t xml:space="preserve">in graphical and tabular form. Monitoring has been developed. The calibration of the </w:t>
      </w:r>
      <w:r w:rsidR="00E738A7" w:rsidRPr="00587224">
        <w:rPr>
          <w:rFonts w:ascii="Arial" w:eastAsia="Arial" w:hAnsi="Arial" w:cs="Arial"/>
          <w:sz w:val="24"/>
          <w:lang w:val="en-GB"/>
        </w:rPr>
        <w:t xml:space="preserve">subsidence </w:t>
      </w:r>
      <w:r w:rsidR="007F746D" w:rsidRPr="00587224">
        <w:rPr>
          <w:rFonts w:ascii="Arial" w:eastAsia="Arial" w:hAnsi="Arial" w:cs="Arial"/>
          <w:sz w:val="24"/>
          <w:lang w:val="en-GB"/>
        </w:rPr>
        <w:t>curve is described, based on the monitoring data. Updated EPB pressure values for the specific section are proposed.</w:t>
      </w:r>
    </w:p>
    <w:p w14:paraId="55F807F4"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Four</w:t>
      </w:r>
    </w:p>
    <w:p w14:paraId="2755F721"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chapter is dedicated to the possibilities and benefits of numerical </w:t>
      </w:r>
      <w:r w:rsidR="002952C4" w:rsidRPr="00587224">
        <w:rPr>
          <w:rFonts w:ascii="Arial" w:eastAsia="Arial" w:hAnsi="Arial" w:cs="Arial"/>
          <w:sz w:val="24"/>
          <w:lang w:val="en-GB"/>
        </w:rPr>
        <w:t>modelling</w:t>
      </w:r>
      <w:r w:rsidRPr="00587224">
        <w:rPr>
          <w:rFonts w:ascii="Arial" w:eastAsia="Arial" w:hAnsi="Arial" w:cs="Arial"/>
          <w:sz w:val="24"/>
          <w:lang w:val="en-GB"/>
        </w:rPr>
        <w:t xml:space="preserve"> </w:t>
      </w:r>
      <w:r w:rsidR="00E738A7" w:rsidRPr="00587224">
        <w:rPr>
          <w:rFonts w:ascii="Arial" w:eastAsia="Arial" w:hAnsi="Arial" w:cs="Arial"/>
          <w:sz w:val="24"/>
          <w:lang w:val="en-GB"/>
        </w:rPr>
        <w:t>when using</w:t>
      </w:r>
      <w:r w:rsidRPr="00587224">
        <w:rPr>
          <w:rFonts w:ascii="Arial" w:eastAsia="Arial" w:hAnsi="Arial" w:cs="Arial"/>
          <w:sz w:val="24"/>
          <w:lang w:val="en-GB"/>
        </w:rPr>
        <w:t xml:space="preserve"> T</w:t>
      </w:r>
      <w:r w:rsidR="00E738A7" w:rsidRPr="00587224">
        <w:rPr>
          <w:rFonts w:ascii="Arial" w:eastAsia="Arial" w:hAnsi="Arial" w:cs="Arial"/>
          <w:sz w:val="24"/>
          <w:lang w:val="en-GB"/>
        </w:rPr>
        <w:t>B</w:t>
      </w:r>
      <w:r w:rsidRPr="00587224">
        <w:rPr>
          <w:rFonts w:ascii="Arial" w:eastAsia="Arial" w:hAnsi="Arial" w:cs="Arial"/>
          <w:sz w:val="24"/>
          <w:lang w:val="en-GB"/>
        </w:rPr>
        <w:t>M. Models of the earth-rock mass and its interaction with various structural materials have been made. The emphasis falls on mode</w:t>
      </w:r>
      <w:r w:rsidR="00537DF3" w:rsidRPr="00587224">
        <w:rPr>
          <w:rFonts w:ascii="Arial" w:eastAsia="Arial" w:hAnsi="Arial" w:cs="Arial"/>
          <w:sz w:val="24"/>
          <w:lang w:val="en-GB"/>
        </w:rPr>
        <w:t>l</w:t>
      </w:r>
      <w:r w:rsidRPr="00587224">
        <w:rPr>
          <w:rFonts w:ascii="Arial" w:eastAsia="Arial" w:hAnsi="Arial" w:cs="Arial"/>
          <w:sz w:val="24"/>
          <w:lang w:val="en-GB"/>
        </w:rPr>
        <w:t>ling the segmental lining of the metro tunnel. Basic dependencies have been derived and an assessment of the uncertainties has been formulated, related to the current Eurocodes and regulatory framework.</w:t>
      </w:r>
    </w:p>
    <w:p w14:paraId="27F67E83"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Five</w:t>
      </w:r>
    </w:p>
    <w:p w14:paraId="3660330B"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w:t>
      </w:r>
      <w:r w:rsidR="00FB4D9A" w:rsidRPr="00587224">
        <w:rPr>
          <w:rFonts w:ascii="Arial" w:eastAsia="Arial" w:hAnsi="Arial" w:cs="Arial"/>
          <w:sz w:val="24"/>
          <w:lang w:val="en-GB"/>
        </w:rPr>
        <w:t xml:space="preserve">chapter </w:t>
      </w:r>
      <w:r w:rsidRPr="00587224">
        <w:rPr>
          <w:rFonts w:ascii="Arial" w:eastAsia="Arial" w:hAnsi="Arial" w:cs="Arial"/>
          <w:sz w:val="24"/>
          <w:lang w:val="en-GB"/>
        </w:rPr>
        <w:t xml:space="preserve">is </w:t>
      </w:r>
      <w:r w:rsidR="00FB4D9A" w:rsidRPr="00587224">
        <w:rPr>
          <w:rFonts w:ascii="Arial" w:eastAsia="Arial" w:hAnsi="Arial" w:cs="Arial"/>
          <w:sz w:val="24"/>
          <w:lang w:val="en-GB"/>
        </w:rPr>
        <w:t>of considerable size</w:t>
      </w:r>
      <w:r w:rsidRPr="00587224">
        <w:rPr>
          <w:rFonts w:ascii="Arial" w:eastAsia="Arial" w:hAnsi="Arial" w:cs="Arial"/>
          <w:sz w:val="24"/>
          <w:lang w:val="en-GB"/>
        </w:rPr>
        <w:t xml:space="preserve"> and examines the intersection of two Metro</w:t>
      </w:r>
      <w:r w:rsidR="006F7E27" w:rsidRPr="00587224">
        <w:rPr>
          <w:rFonts w:ascii="Arial" w:eastAsia="Arial" w:hAnsi="Arial" w:cs="Arial"/>
          <w:sz w:val="24"/>
          <w:lang w:val="en-GB"/>
        </w:rPr>
        <w:t xml:space="preserve"> </w:t>
      </w:r>
      <w:r w:rsidRPr="00587224">
        <w:rPr>
          <w:rFonts w:ascii="Arial" w:eastAsia="Arial" w:hAnsi="Arial" w:cs="Arial"/>
          <w:sz w:val="24"/>
          <w:lang w:val="en-GB"/>
        </w:rPr>
        <w:t xml:space="preserve">diameters - M1 and M3 of the Sofia Metropolitan. </w:t>
      </w:r>
      <w:r w:rsidR="006F7E27" w:rsidRPr="00587224">
        <w:rPr>
          <w:rFonts w:ascii="Arial" w:eastAsia="Arial" w:hAnsi="Arial" w:cs="Arial"/>
          <w:sz w:val="24"/>
          <w:lang w:val="en-GB"/>
        </w:rPr>
        <w:t>T</w:t>
      </w:r>
      <w:r w:rsidRPr="00587224">
        <w:rPr>
          <w:rFonts w:ascii="Arial" w:eastAsia="Arial" w:hAnsi="Arial" w:cs="Arial"/>
          <w:sz w:val="24"/>
          <w:lang w:val="en-GB"/>
        </w:rPr>
        <w:t>he applicability of the E</w:t>
      </w:r>
      <w:r w:rsidR="006F7E27" w:rsidRPr="00587224">
        <w:rPr>
          <w:rFonts w:ascii="Arial" w:eastAsia="Arial" w:hAnsi="Arial" w:cs="Arial"/>
          <w:sz w:val="24"/>
          <w:lang w:val="en-GB"/>
        </w:rPr>
        <w:t>PB</w:t>
      </w:r>
      <w:r w:rsidRPr="00587224">
        <w:rPr>
          <w:rFonts w:ascii="Arial" w:eastAsia="Arial" w:hAnsi="Arial" w:cs="Arial"/>
          <w:sz w:val="24"/>
          <w:lang w:val="en-GB"/>
        </w:rPr>
        <w:t xml:space="preserve"> technology</w:t>
      </w:r>
      <w:r w:rsidR="006F7E27" w:rsidRPr="00587224">
        <w:rPr>
          <w:rFonts w:ascii="Arial" w:eastAsia="Arial" w:hAnsi="Arial" w:cs="Arial"/>
          <w:sz w:val="24"/>
          <w:lang w:val="en-GB"/>
        </w:rPr>
        <w:t xml:space="preserve"> has been studied</w:t>
      </w:r>
      <w:r w:rsidRPr="00587224">
        <w:rPr>
          <w:rFonts w:ascii="Arial" w:eastAsia="Arial" w:hAnsi="Arial" w:cs="Arial"/>
          <w:sz w:val="24"/>
          <w:lang w:val="en-GB"/>
        </w:rPr>
        <w:t xml:space="preserve">, </w:t>
      </w:r>
      <w:r w:rsidR="006F7E27" w:rsidRPr="00587224">
        <w:rPr>
          <w:rFonts w:ascii="Arial" w:eastAsia="Arial" w:hAnsi="Arial" w:cs="Arial"/>
          <w:sz w:val="24"/>
          <w:lang w:val="en-GB"/>
        </w:rPr>
        <w:t xml:space="preserve">taking into consideration </w:t>
      </w:r>
      <w:r w:rsidRPr="00587224">
        <w:rPr>
          <w:rFonts w:ascii="Arial" w:eastAsia="Arial" w:hAnsi="Arial" w:cs="Arial"/>
          <w:sz w:val="24"/>
          <w:lang w:val="en-GB"/>
        </w:rPr>
        <w:t xml:space="preserve">the balance of the soil pressure at the intersection of the two metro </w:t>
      </w:r>
      <w:r w:rsidR="006F7E27" w:rsidRPr="00587224">
        <w:rPr>
          <w:rFonts w:ascii="Arial" w:eastAsia="Arial" w:hAnsi="Arial" w:cs="Arial"/>
          <w:sz w:val="24"/>
          <w:lang w:val="en-GB"/>
        </w:rPr>
        <w:t>routes</w:t>
      </w:r>
      <w:r w:rsidRPr="00587224">
        <w:rPr>
          <w:rFonts w:ascii="Arial" w:eastAsia="Arial" w:hAnsi="Arial" w:cs="Arial"/>
          <w:sz w:val="24"/>
          <w:lang w:val="en-GB"/>
        </w:rPr>
        <w:t xml:space="preserve">. Based on the specific </w:t>
      </w:r>
      <w:r w:rsidRPr="00587224">
        <w:rPr>
          <w:rFonts w:ascii="Arial" w:eastAsia="Arial" w:hAnsi="Arial" w:cs="Arial"/>
          <w:sz w:val="24"/>
          <w:lang w:val="en-GB"/>
        </w:rPr>
        <w:lastRenderedPageBreak/>
        <w:t xml:space="preserve">engineering-geological and hydrogeological conditions, a safety factor </w:t>
      </w:r>
      <w:r w:rsidR="006F7E27" w:rsidRPr="00587224">
        <w:rPr>
          <w:rFonts w:ascii="Arial" w:eastAsia="Arial" w:hAnsi="Arial" w:cs="Arial"/>
          <w:sz w:val="24"/>
          <w:lang w:val="en-GB"/>
        </w:rPr>
        <w:t xml:space="preserve">has been </w:t>
      </w:r>
      <w:r w:rsidRPr="00587224">
        <w:rPr>
          <w:rFonts w:ascii="Arial" w:eastAsia="Arial" w:hAnsi="Arial" w:cs="Arial"/>
          <w:sz w:val="24"/>
          <w:lang w:val="en-GB"/>
        </w:rPr>
        <w:t xml:space="preserve">derived. The structural elements /segments/ of the primary lining of line 1 and line 3 </w:t>
      </w:r>
      <w:r w:rsidR="006F7E27" w:rsidRPr="00587224">
        <w:rPr>
          <w:rFonts w:ascii="Arial" w:eastAsia="Arial" w:hAnsi="Arial" w:cs="Arial"/>
          <w:sz w:val="24"/>
          <w:lang w:val="en-GB"/>
        </w:rPr>
        <w:t xml:space="preserve">have been </w:t>
      </w:r>
      <w:r w:rsidRPr="00587224">
        <w:rPr>
          <w:rFonts w:ascii="Arial" w:eastAsia="Arial" w:hAnsi="Arial" w:cs="Arial"/>
          <w:sz w:val="24"/>
          <w:lang w:val="en-GB"/>
        </w:rPr>
        <w:t xml:space="preserve">dimensioned. The movement of the tunnel boring machine /TBM/ </w:t>
      </w:r>
      <w:r w:rsidR="006F7E27" w:rsidRPr="00587224">
        <w:rPr>
          <w:rFonts w:ascii="Arial" w:eastAsia="Arial" w:hAnsi="Arial" w:cs="Arial"/>
          <w:sz w:val="24"/>
          <w:lang w:val="en-GB"/>
        </w:rPr>
        <w:t xml:space="preserve">has been </w:t>
      </w:r>
      <w:r w:rsidRPr="00587224">
        <w:rPr>
          <w:rFonts w:ascii="Arial" w:eastAsia="Arial" w:hAnsi="Arial" w:cs="Arial"/>
          <w:sz w:val="24"/>
          <w:lang w:val="en-GB"/>
        </w:rPr>
        <w:t>model</w:t>
      </w:r>
      <w:r w:rsidR="006F7E27" w:rsidRPr="00587224">
        <w:rPr>
          <w:rFonts w:ascii="Arial" w:eastAsia="Arial" w:hAnsi="Arial" w:cs="Arial"/>
          <w:sz w:val="24"/>
          <w:lang w:val="en-GB"/>
        </w:rPr>
        <w:t>l</w:t>
      </w:r>
      <w:r w:rsidRPr="00587224">
        <w:rPr>
          <w:rFonts w:ascii="Arial" w:eastAsia="Arial" w:hAnsi="Arial" w:cs="Arial"/>
          <w:sz w:val="24"/>
          <w:lang w:val="en-GB"/>
        </w:rPr>
        <w:t xml:space="preserve">ed, the aim being to select several characteristic zones: Unexcavated section; Excavated section with applied frontal pressure in front of </w:t>
      </w:r>
      <w:r w:rsidRPr="00BF010D">
        <w:rPr>
          <w:rFonts w:ascii="Arial" w:eastAsia="Arial" w:hAnsi="Arial" w:cs="Arial"/>
          <w:sz w:val="24"/>
          <w:lang w:val="en-GB"/>
        </w:rPr>
        <w:t xml:space="preserve">the </w:t>
      </w:r>
      <w:r w:rsidR="006B313E" w:rsidRPr="00BF010D">
        <w:rPr>
          <w:rFonts w:ascii="Arial" w:eastAsia="Arial" w:hAnsi="Arial" w:cs="Arial"/>
          <w:sz w:val="24"/>
          <w:lang w:val="en-GB"/>
        </w:rPr>
        <w:t>cutter head</w:t>
      </w:r>
      <w:r w:rsidRPr="00587224">
        <w:rPr>
          <w:rFonts w:ascii="Arial" w:eastAsia="Arial" w:hAnsi="Arial" w:cs="Arial"/>
          <w:sz w:val="24"/>
          <w:lang w:val="en-GB"/>
        </w:rPr>
        <w:t xml:space="preserve">; Supported section with two-dimensional elements, with reduced </w:t>
      </w:r>
      <w:r w:rsidR="006B313E" w:rsidRPr="00587224">
        <w:rPr>
          <w:rFonts w:ascii="Arial" w:eastAsia="Arial" w:hAnsi="Arial" w:cs="Arial"/>
          <w:sz w:val="24"/>
          <w:lang w:val="en-GB"/>
        </w:rPr>
        <w:t>rigidity</w:t>
      </w:r>
      <w:r w:rsidRPr="00587224">
        <w:rPr>
          <w:rFonts w:ascii="Arial" w:eastAsia="Arial" w:hAnsi="Arial" w:cs="Arial"/>
          <w:sz w:val="24"/>
          <w:lang w:val="en-GB"/>
        </w:rPr>
        <w:t>, used for controlled adaptation of the soil deformations to the conicity of the TBM shield; Supported section with two-dimensional elements mode</w:t>
      </w:r>
      <w:r w:rsidR="006B313E" w:rsidRPr="00587224">
        <w:rPr>
          <w:rFonts w:ascii="Arial" w:eastAsia="Arial" w:hAnsi="Arial" w:cs="Arial"/>
          <w:sz w:val="24"/>
          <w:lang w:val="en-GB"/>
        </w:rPr>
        <w:t>l</w:t>
      </w:r>
      <w:r w:rsidRPr="00587224">
        <w:rPr>
          <w:rFonts w:ascii="Arial" w:eastAsia="Arial" w:hAnsi="Arial" w:cs="Arial"/>
          <w:sz w:val="24"/>
          <w:lang w:val="en-GB"/>
        </w:rPr>
        <w:t xml:space="preserve">ling the final tunnel lining - the </w:t>
      </w:r>
      <w:r w:rsidR="00BF010D">
        <w:rPr>
          <w:rFonts w:ascii="Arial" w:eastAsia="Arial" w:hAnsi="Arial" w:cs="Arial"/>
          <w:sz w:val="24"/>
          <w:lang w:val="en-GB"/>
        </w:rPr>
        <w:t xml:space="preserve">tubbing </w:t>
      </w:r>
      <w:r w:rsidRPr="00587224">
        <w:rPr>
          <w:rFonts w:ascii="Arial" w:eastAsia="Arial" w:hAnsi="Arial" w:cs="Arial"/>
          <w:sz w:val="24"/>
          <w:lang w:val="en-GB"/>
        </w:rPr>
        <w:t>rings.</w:t>
      </w:r>
    </w:p>
    <w:p w14:paraId="23930377"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conicity of the shield </w:t>
      </w:r>
      <w:r w:rsidR="009F0290" w:rsidRPr="00587224">
        <w:rPr>
          <w:rFonts w:ascii="Arial" w:eastAsia="Arial" w:hAnsi="Arial" w:cs="Arial"/>
          <w:sz w:val="24"/>
          <w:lang w:val="en-GB"/>
        </w:rPr>
        <w:t xml:space="preserve">has been </w:t>
      </w:r>
      <w:r w:rsidRPr="00587224">
        <w:rPr>
          <w:rFonts w:ascii="Arial" w:eastAsia="Arial" w:hAnsi="Arial" w:cs="Arial"/>
          <w:sz w:val="24"/>
          <w:lang w:val="en-GB"/>
        </w:rPr>
        <w:t>model</w:t>
      </w:r>
      <w:r w:rsidR="009F0290" w:rsidRPr="00587224">
        <w:rPr>
          <w:rFonts w:ascii="Arial" w:eastAsia="Arial" w:hAnsi="Arial" w:cs="Arial"/>
          <w:sz w:val="24"/>
          <w:lang w:val="en-GB"/>
        </w:rPr>
        <w:t>l</w:t>
      </w:r>
      <w:r w:rsidRPr="00587224">
        <w:rPr>
          <w:rFonts w:ascii="Arial" w:eastAsia="Arial" w:hAnsi="Arial" w:cs="Arial"/>
          <w:sz w:val="24"/>
          <w:lang w:val="en-GB"/>
        </w:rPr>
        <w:t xml:space="preserve">ed using two-dimensional finite elements with a reduced modulus of elasticity, which allow deformations to be predicted. The displacements in the vault </w:t>
      </w:r>
      <w:r w:rsidR="009F0290" w:rsidRPr="00587224">
        <w:rPr>
          <w:rFonts w:ascii="Arial" w:eastAsia="Arial" w:hAnsi="Arial" w:cs="Arial"/>
          <w:sz w:val="24"/>
          <w:lang w:val="en-GB"/>
        </w:rPr>
        <w:t xml:space="preserve">have been </w:t>
      </w:r>
      <w:r w:rsidRPr="00587224">
        <w:rPr>
          <w:rFonts w:ascii="Arial" w:eastAsia="Arial" w:hAnsi="Arial" w:cs="Arial"/>
          <w:sz w:val="24"/>
          <w:lang w:val="en-GB"/>
        </w:rPr>
        <w:t xml:space="preserve">calculated at a frontal backpressure in the face of Р=150 kPa. Variants with backpressure of Р=100 kPa and Р=250 kPa </w:t>
      </w:r>
      <w:r w:rsidR="009F0290" w:rsidRPr="00587224">
        <w:rPr>
          <w:rFonts w:ascii="Arial" w:eastAsia="Arial" w:hAnsi="Arial" w:cs="Arial"/>
          <w:sz w:val="24"/>
          <w:lang w:val="en-GB"/>
        </w:rPr>
        <w:t xml:space="preserve">have </w:t>
      </w:r>
      <w:r w:rsidRPr="00587224">
        <w:rPr>
          <w:rFonts w:ascii="Arial" w:eastAsia="Arial" w:hAnsi="Arial" w:cs="Arial"/>
          <w:sz w:val="24"/>
          <w:lang w:val="en-GB"/>
        </w:rPr>
        <w:t xml:space="preserve">also </w:t>
      </w:r>
      <w:r w:rsidR="009F0290" w:rsidRPr="00587224">
        <w:rPr>
          <w:rFonts w:ascii="Arial" w:eastAsia="Arial" w:hAnsi="Arial" w:cs="Arial"/>
          <w:sz w:val="24"/>
          <w:lang w:val="en-GB"/>
        </w:rPr>
        <w:t xml:space="preserve">been </w:t>
      </w:r>
      <w:r w:rsidRPr="00587224">
        <w:rPr>
          <w:rFonts w:ascii="Arial" w:eastAsia="Arial" w:hAnsi="Arial" w:cs="Arial"/>
          <w:sz w:val="24"/>
          <w:lang w:val="en-GB"/>
        </w:rPr>
        <w:t xml:space="preserve">considered. A variant with a </w:t>
      </w:r>
      <w:r w:rsidR="006A1842" w:rsidRPr="00587224">
        <w:rPr>
          <w:rFonts w:ascii="Arial" w:eastAsia="Arial" w:hAnsi="Arial" w:cs="Arial"/>
          <w:sz w:val="24"/>
          <w:lang w:val="en-GB"/>
        </w:rPr>
        <w:t>pipe umbrella</w:t>
      </w:r>
      <w:r w:rsidRPr="00587224">
        <w:rPr>
          <w:rFonts w:ascii="Arial" w:eastAsia="Arial" w:hAnsi="Arial" w:cs="Arial"/>
          <w:sz w:val="24"/>
          <w:lang w:val="en-GB"/>
        </w:rPr>
        <w:t xml:space="preserve">, which is installed in the intersection zone of the two tunnels, </w:t>
      </w:r>
      <w:r w:rsidR="006A1842" w:rsidRPr="00587224">
        <w:rPr>
          <w:rFonts w:ascii="Arial" w:eastAsia="Arial" w:hAnsi="Arial" w:cs="Arial"/>
          <w:sz w:val="24"/>
          <w:lang w:val="en-GB"/>
        </w:rPr>
        <w:t>has been analysed</w:t>
      </w:r>
      <w:r w:rsidRPr="00587224">
        <w:rPr>
          <w:rFonts w:ascii="Arial" w:eastAsia="Arial" w:hAnsi="Arial" w:cs="Arial"/>
          <w:sz w:val="24"/>
          <w:lang w:val="en-GB"/>
        </w:rPr>
        <w:t xml:space="preserve">. Conclusions </w:t>
      </w:r>
      <w:r w:rsidR="0011079C" w:rsidRPr="00587224">
        <w:rPr>
          <w:rFonts w:ascii="Arial" w:eastAsia="Arial" w:hAnsi="Arial" w:cs="Arial"/>
          <w:sz w:val="24"/>
          <w:lang w:val="en-GB"/>
        </w:rPr>
        <w:t xml:space="preserve">have been </w:t>
      </w:r>
      <w:r w:rsidRPr="00587224">
        <w:rPr>
          <w:rFonts w:ascii="Arial" w:eastAsia="Arial" w:hAnsi="Arial" w:cs="Arial"/>
          <w:sz w:val="24"/>
          <w:lang w:val="en-GB"/>
        </w:rPr>
        <w:t xml:space="preserve">made and the absolute deformations </w:t>
      </w:r>
      <w:r w:rsidR="0011079C" w:rsidRPr="00587224">
        <w:rPr>
          <w:rFonts w:ascii="Arial" w:eastAsia="Arial" w:hAnsi="Arial" w:cs="Arial"/>
          <w:sz w:val="24"/>
          <w:lang w:val="en-GB"/>
        </w:rPr>
        <w:t xml:space="preserve">have been </w:t>
      </w:r>
      <w:r w:rsidRPr="00587224">
        <w:rPr>
          <w:rFonts w:ascii="Arial" w:eastAsia="Arial" w:hAnsi="Arial" w:cs="Arial"/>
          <w:sz w:val="24"/>
          <w:lang w:val="en-GB"/>
        </w:rPr>
        <w:t>derived. A final comparison of the load states</w:t>
      </w:r>
      <w:r w:rsidR="0011079C" w:rsidRPr="00587224">
        <w:rPr>
          <w:rFonts w:ascii="Arial" w:eastAsia="Arial" w:hAnsi="Arial" w:cs="Arial"/>
          <w:sz w:val="24"/>
          <w:lang w:val="en-GB"/>
        </w:rPr>
        <w:t>’</w:t>
      </w:r>
      <w:r w:rsidRPr="00587224">
        <w:rPr>
          <w:rFonts w:ascii="Arial" w:eastAsia="Arial" w:hAnsi="Arial" w:cs="Arial"/>
          <w:sz w:val="24"/>
          <w:lang w:val="en-GB"/>
        </w:rPr>
        <w:t xml:space="preserve"> </w:t>
      </w:r>
      <w:r w:rsidR="0011079C" w:rsidRPr="00587224">
        <w:rPr>
          <w:rFonts w:ascii="Arial" w:eastAsia="Arial" w:hAnsi="Arial" w:cs="Arial"/>
          <w:sz w:val="24"/>
          <w:lang w:val="en-GB"/>
        </w:rPr>
        <w:t xml:space="preserve">models </w:t>
      </w:r>
      <w:r w:rsidRPr="00587224">
        <w:rPr>
          <w:rFonts w:ascii="Arial" w:eastAsia="Arial" w:hAnsi="Arial" w:cs="Arial"/>
          <w:sz w:val="24"/>
          <w:lang w:val="en-GB"/>
        </w:rPr>
        <w:t xml:space="preserve">with the three selected backpressure values </w:t>
      </w:r>
      <w:r w:rsidR="0011079C" w:rsidRPr="00587224">
        <w:rPr>
          <w:rFonts w:ascii="Arial" w:eastAsia="Arial" w:hAnsi="Arial" w:cs="Arial"/>
          <w:sz w:val="24"/>
          <w:lang w:val="en-GB"/>
        </w:rPr>
        <w:t>has been</w:t>
      </w:r>
      <w:r w:rsidRPr="00587224">
        <w:rPr>
          <w:rFonts w:ascii="Arial" w:eastAsia="Arial" w:hAnsi="Arial" w:cs="Arial"/>
          <w:sz w:val="24"/>
          <w:lang w:val="en-GB"/>
        </w:rPr>
        <w:t xml:space="preserve"> made. The main conclusion is that the reduction in vertical displacements is strongly pronounced at an extreme increase in the frontal pressure. The </w:t>
      </w:r>
      <w:r w:rsidR="0011079C" w:rsidRPr="00587224">
        <w:rPr>
          <w:rFonts w:ascii="Arial" w:eastAsia="Arial" w:hAnsi="Arial" w:cs="Arial"/>
          <w:sz w:val="24"/>
          <w:lang w:val="en-GB"/>
        </w:rPr>
        <w:t xml:space="preserve">pipe umbrella </w:t>
      </w:r>
      <w:r w:rsidR="003A6104" w:rsidRPr="00587224">
        <w:rPr>
          <w:rFonts w:ascii="Arial" w:eastAsia="Arial" w:hAnsi="Arial" w:cs="Arial"/>
          <w:sz w:val="24"/>
          <w:lang w:val="en-GB"/>
        </w:rPr>
        <w:t>has a positive influence</w:t>
      </w:r>
      <w:r w:rsidRPr="00587224">
        <w:rPr>
          <w:rFonts w:ascii="Arial" w:eastAsia="Arial" w:hAnsi="Arial" w:cs="Arial"/>
          <w:sz w:val="24"/>
          <w:lang w:val="en-GB"/>
        </w:rPr>
        <w:t xml:space="preserve">. It can be perceived as </w:t>
      </w:r>
      <w:r w:rsidR="0011079C" w:rsidRPr="00587224">
        <w:rPr>
          <w:rFonts w:ascii="Arial" w:eastAsia="Arial" w:hAnsi="Arial" w:cs="Arial"/>
          <w:sz w:val="24"/>
          <w:lang w:val="en-GB"/>
        </w:rPr>
        <w:t xml:space="preserve">an </w:t>
      </w:r>
      <w:r w:rsidRPr="00587224">
        <w:rPr>
          <w:rFonts w:ascii="Arial" w:eastAsia="Arial" w:hAnsi="Arial" w:cs="Arial"/>
          <w:sz w:val="24"/>
          <w:lang w:val="en-GB"/>
        </w:rPr>
        <w:t xml:space="preserve">additional protection in unforeseen situations and can be built without the risk of forming a </w:t>
      </w:r>
      <w:r w:rsidR="0011079C" w:rsidRPr="00587224">
        <w:rPr>
          <w:rFonts w:ascii="Arial" w:eastAsia="Arial" w:hAnsi="Arial" w:cs="Arial"/>
          <w:sz w:val="24"/>
          <w:lang w:val="en-GB"/>
        </w:rPr>
        <w:t xml:space="preserve">trough </w:t>
      </w:r>
      <w:r w:rsidRPr="00587224">
        <w:rPr>
          <w:rFonts w:ascii="Arial" w:eastAsia="Arial" w:hAnsi="Arial" w:cs="Arial"/>
          <w:sz w:val="24"/>
          <w:lang w:val="en-GB"/>
        </w:rPr>
        <w:t>on the ground surface.</w:t>
      </w:r>
    </w:p>
    <w:p w14:paraId="59F8B73C"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Six</w:t>
      </w:r>
    </w:p>
    <w:p w14:paraId="359A4BD2"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conclusions drawn </w:t>
      </w:r>
      <w:r w:rsidR="004E58D2" w:rsidRPr="00587224">
        <w:rPr>
          <w:rFonts w:ascii="Arial" w:eastAsia="Arial" w:hAnsi="Arial" w:cs="Arial"/>
          <w:sz w:val="24"/>
          <w:lang w:val="en-GB"/>
        </w:rPr>
        <w:t xml:space="preserve">in </w:t>
      </w:r>
      <w:r w:rsidRPr="00587224">
        <w:rPr>
          <w:rFonts w:ascii="Arial" w:eastAsia="Arial" w:hAnsi="Arial" w:cs="Arial"/>
          <w:sz w:val="24"/>
          <w:lang w:val="en-GB"/>
        </w:rPr>
        <w:t>this section are re</w:t>
      </w:r>
      <w:r w:rsidR="004E58D2" w:rsidRPr="00587224">
        <w:rPr>
          <w:rFonts w:ascii="Arial" w:eastAsia="Arial" w:hAnsi="Arial" w:cs="Arial"/>
          <w:sz w:val="24"/>
          <w:lang w:val="en-GB"/>
        </w:rPr>
        <w:t>levant</w:t>
      </w:r>
      <w:r w:rsidRPr="00587224">
        <w:rPr>
          <w:rFonts w:ascii="Arial" w:eastAsia="Arial" w:hAnsi="Arial" w:cs="Arial"/>
          <w:sz w:val="24"/>
          <w:lang w:val="en-GB"/>
        </w:rPr>
        <w:t xml:space="preserve"> and have a clearly expressed practical focus. A review of the </w:t>
      </w:r>
      <w:r w:rsidR="004E58D2" w:rsidRPr="00587224">
        <w:rPr>
          <w:rFonts w:ascii="Arial" w:eastAsia="Arial" w:hAnsi="Arial" w:cs="Arial"/>
          <w:sz w:val="24"/>
          <w:lang w:val="en-GB"/>
        </w:rPr>
        <w:t xml:space="preserve">contemporary </w:t>
      </w:r>
      <w:r w:rsidRPr="00587224">
        <w:rPr>
          <w:rFonts w:ascii="Arial" w:eastAsia="Arial" w:hAnsi="Arial" w:cs="Arial"/>
          <w:sz w:val="24"/>
          <w:lang w:val="en-GB"/>
        </w:rPr>
        <w:t>regulatory framework has been carried out. A specific section of the third metro</w:t>
      </w:r>
      <w:r w:rsidR="004E58D2" w:rsidRPr="00587224">
        <w:rPr>
          <w:rFonts w:ascii="Arial" w:eastAsia="Arial" w:hAnsi="Arial" w:cs="Arial"/>
          <w:sz w:val="24"/>
          <w:lang w:val="en-GB"/>
        </w:rPr>
        <w:t xml:space="preserve"> </w:t>
      </w:r>
      <w:r w:rsidRPr="00587224">
        <w:rPr>
          <w:rFonts w:ascii="Arial" w:eastAsia="Arial" w:hAnsi="Arial" w:cs="Arial"/>
          <w:sz w:val="24"/>
          <w:lang w:val="en-GB"/>
        </w:rPr>
        <w:t xml:space="preserve">diameter has been examined. Specific values of the </w:t>
      </w:r>
      <w:r w:rsidR="004E58D2" w:rsidRPr="00587224">
        <w:rPr>
          <w:rFonts w:ascii="Arial" w:eastAsia="Arial" w:hAnsi="Arial" w:cs="Arial"/>
          <w:sz w:val="24"/>
          <w:lang w:val="en-GB"/>
        </w:rPr>
        <w:t>back</w:t>
      </w:r>
      <w:r w:rsidRPr="00587224">
        <w:rPr>
          <w:rFonts w:ascii="Arial" w:eastAsia="Arial" w:hAnsi="Arial" w:cs="Arial"/>
          <w:sz w:val="24"/>
          <w:lang w:val="en-GB"/>
        </w:rPr>
        <w:t>pressure according to different methodologies have been emphasized - "Singapore", "Empirical method", etc. The real monitoring system at the divergence of Metro</w:t>
      </w:r>
      <w:r w:rsidR="004E58D2" w:rsidRPr="00587224">
        <w:rPr>
          <w:rFonts w:ascii="Arial" w:eastAsia="Arial" w:hAnsi="Arial" w:cs="Arial"/>
          <w:sz w:val="24"/>
          <w:lang w:val="en-GB"/>
        </w:rPr>
        <w:t xml:space="preserve"> </w:t>
      </w:r>
      <w:r w:rsidRPr="00587224">
        <w:rPr>
          <w:rFonts w:ascii="Arial" w:eastAsia="Arial" w:hAnsi="Arial" w:cs="Arial"/>
          <w:sz w:val="24"/>
          <w:lang w:val="en-GB"/>
        </w:rPr>
        <w:t>diameters 1 and 3 has been analy</w:t>
      </w:r>
      <w:r w:rsidR="003A6104" w:rsidRPr="00587224">
        <w:rPr>
          <w:rFonts w:ascii="Arial" w:eastAsia="Arial" w:hAnsi="Arial" w:cs="Arial"/>
          <w:sz w:val="24"/>
          <w:lang w:val="en-GB"/>
        </w:rPr>
        <w:t>s</w:t>
      </w:r>
      <w:r w:rsidRPr="00587224">
        <w:rPr>
          <w:rFonts w:ascii="Arial" w:eastAsia="Arial" w:hAnsi="Arial" w:cs="Arial"/>
          <w:sz w:val="24"/>
          <w:lang w:val="en-GB"/>
        </w:rPr>
        <w:t xml:space="preserve">ed. </w:t>
      </w:r>
      <w:r w:rsidR="004E58D2" w:rsidRPr="00587224">
        <w:rPr>
          <w:rFonts w:ascii="Arial" w:eastAsia="Arial" w:hAnsi="Arial" w:cs="Arial"/>
          <w:sz w:val="24"/>
          <w:lang w:val="en-GB"/>
        </w:rPr>
        <w:t>S</w:t>
      </w:r>
      <w:r w:rsidRPr="00587224">
        <w:rPr>
          <w:rFonts w:ascii="Arial" w:eastAsia="Arial" w:hAnsi="Arial" w:cs="Arial"/>
          <w:sz w:val="24"/>
          <w:lang w:val="en-GB"/>
        </w:rPr>
        <w:t>ix numerical models have been created, depending on whether additional measures are included to strengthen the soil when the tunnel from Metro</w:t>
      </w:r>
      <w:r w:rsidR="004E58D2" w:rsidRPr="00587224">
        <w:rPr>
          <w:rFonts w:ascii="Arial" w:eastAsia="Arial" w:hAnsi="Arial" w:cs="Arial"/>
          <w:sz w:val="24"/>
          <w:lang w:val="en-GB"/>
        </w:rPr>
        <w:t xml:space="preserve"> </w:t>
      </w:r>
      <w:r w:rsidRPr="00587224">
        <w:rPr>
          <w:rFonts w:ascii="Arial" w:eastAsia="Arial" w:hAnsi="Arial" w:cs="Arial"/>
          <w:sz w:val="24"/>
          <w:lang w:val="en-GB"/>
        </w:rPr>
        <w:t xml:space="preserve">diameter 3 passes under the existing tunnel </w:t>
      </w:r>
      <w:r w:rsidR="00BF010D">
        <w:rPr>
          <w:rFonts w:ascii="Arial" w:eastAsia="Arial" w:hAnsi="Arial" w:cs="Arial"/>
          <w:sz w:val="24"/>
          <w:lang w:val="en-GB"/>
        </w:rPr>
        <w:t>tubes</w:t>
      </w:r>
      <w:r w:rsidR="004E58D2" w:rsidRPr="00587224">
        <w:rPr>
          <w:rFonts w:ascii="Arial" w:eastAsia="Arial" w:hAnsi="Arial" w:cs="Arial"/>
          <w:sz w:val="24"/>
          <w:lang w:val="en-GB"/>
        </w:rPr>
        <w:t xml:space="preserve"> </w:t>
      </w:r>
      <w:r w:rsidRPr="00587224">
        <w:rPr>
          <w:rFonts w:ascii="Arial" w:eastAsia="Arial" w:hAnsi="Arial" w:cs="Arial"/>
          <w:sz w:val="24"/>
          <w:lang w:val="en-GB"/>
        </w:rPr>
        <w:t>of Metro</w:t>
      </w:r>
      <w:r w:rsidR="004E58D2" w:rsidRPr="00587224">
        <w:rPr>
          <w:rFonts w:ascii="Arial" w:eastAsia="Arial" w:hAnsi="Arial" w:cs="Arial"/>
          <w:sz w:val="24"/>
          <w:lang w:val="en-GB"/>
        </w:rPr>
        <w:t xml:space="preserve"> </w:t>
      </w:r>
      <w:r w:rsidRPr="00587224">
        <w:rPr>
          <w:rFonts w:ascii="Arial" w:eastAsia="Arial" w:hAnsi="Arial" w:cs="Arial"/>
          <w:sz w:val="24"/>
          <w:lang w:val="en-GB"/>
        </w:rPr>
        <w:t>diameter 1. Proposals for additional strengthening measures concerning the stress-</w:t>
      </w:r>
      <w:r w:rsidR="004E58D2" w:rsidRPr="00587224">
        <w:rPr>
          <w:rFonts w:ascii="Arial" w:eastAsia="Arial" w:hAnsi="Arial" w:cs="Arial"/>
          <w:sz w:val="24"/>
          <w:lang w:val="en-GB"/>
        </w:rPr>
        <w:t xml:space="preserve">strain </w:t>
      </w:r>
      <w:r w:rsidRPr="00587224">
        <w:rPr>
          <w:rFonts w:ascii="Arial" w:eastAsia="Arial" w:hAnsi="Arial" w:cs="Arial"/>
          <w:sz w:val="24"/>
          <w:lang w:val="en-GB"/>
        </w:rPr>
        <w:t>state and the expected displacements have been given.</w:t>
      </w:r>
    </w:p>
    <w:p w14:paraId="7B5B74A7" w14:textId="77777777" w:rsidR="007F746D" w:rsidRPr="00587224" w:rsidRDefault="007F746D" w:rsidP="007F746D">
      <w:pPr>
        <w:spacing w:after="0" w:line="360" w:lineRule="auto"/>
        <w:ind w:firstLine="567"/>
        <w:jc w:val="both"/>
        <w:rPr>
          <w:rFonts w:ascii="Arial" w:eastAsia="Arial" w:hAnsi="Arial" w:cs="Arial"/>
          <w:b/>
          <w:bCs/>
          <w:sz w:val="24"/>
          <w:lang w:val="en-GB"/>
        </w:rPr>
      </w:pPr>
      <w:r w:rsidRPr="00587224">
        <w:rPr>
          <w:rFonts w:ascii="Arial" w:eastAsia="Arial" w:hAnsi="Arial" w:cs="Arial"/>
          <w:b/>
          <w:bCs/>
          <w:sz w:val="24"/>
          <w:lang w:val="en-GB"/>
        </w:rPr>
        <w:t>- Chapter Seven</w:t>
      </w:r>
    </w:p>
    <w:p w14:paraId="7E9721CD"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lastRenderedPageBreak/>
        <w:t xml:space="preserve">The doctoral candidate has summarized the main </w:t>
      </w:r>
      <w:r w:rsidR="005B505B" w:rsidRPr="00587224">
        <w:rPr>
          <w:rFonts w:ascii="Arial" w:eastAsia="Arial" w:hAnsi="Arial" w:cs="Arial"/>
          <w:sz w:val="24"/>
          <w:lang w:val="en-GB"/>
        </w:rPr>
        <w:t>results</w:t>
      </w:r>
      <w:r w:rsidRPr="00587224">
        <w:rPr>
          <w:rFonts w:ascii="Arial" w:eastAsia="Arial" w:hAnsi="Arial" w:cs="Arial"/>
          <w:sz w:val="24"/>
          <w:lang w:val="en-GB"/>
        </w:rPr>
        <w:t>. They basically repeat the written conclusions. In the process of T</w:t>
      </w:r>
      <w:r w:rsidR="005B505B" w:rsidRPr="00587224">
        <w:rPr>
          <w:rFonts w:ascii="Arial" w:eastAsia="Arial" w:hAnsi="Arial" w:cs="Arial"/>
          <w:sz w:val="24"/>
          <w:lang w:val="en-GB"/>
        </w:rPr>
        <w:t>B</w:t>
      </w:r>
      <w:r w:rsidRPr="00587224">
        <w:rPr>
          <w:rFonts w:ascii="Arial" w:eastAsia="Arial" w:hAnsi="Arial" w:cs="Arial"/>
          <w:sz w:val="24"/>
          <w:lang w:val="en-GB"/>
        </w:rPr>
        <w:t xml:space="preserve">M operation, the backpressure of the face chamber should be calibrated based on monitoring data, with </w:t>
      </w:r>
      <w:r w:rsidR="00CC3292">
        <w:rPr>
          <w:rFonts w:ascii="Arial" w:eastAsia="Arial" w:hAnsi="Arial" w:cs="Arial"/>
          <w:sz w:val="24"/>
          <w:lang w:val="en-GB"/>
        </w:rPr>
        <w:t>continuous monitoring</w:t>
      </w:r>
      <w:r w:rsidRPr="00587224">
        <w:rPr>
          <w:rFonts w:ascii="Arial" w:eastAsia="Arial" w:hAnsi="Arial" w:cs="Arial"/>
          <w:sz w:val="24"/>
          <w:lang w:val="en-GB"/>
        </w:rPr>
        <w:t xml:space="preserve"> of the subsidence of the ground surface and the deformations of the adjacent urban infrastructure. It is recommended that when entering the metro stations</w:t>
      </w:r>
      <w:r w:rsidR="003F7FDE" w:rsidRPr="00587224">
        <w:rPr>
          <w:rFonts w:ascii="Arial" w:eastAsia="Arial" w:hAnsi="Arial" w:cs="Arial"/>
          <w:sz w:val="24"/>
          <w:lang w:val="en-GB"/>
        </w:rPr>
        <w:t xml:space="preserve"> areas</w:t>
      </w:r>
      <w:r w:rsidRPr="00587224">
        <w:rPr>
          <w:rFonts w:ascii="Arial" w:eastAsia="Arial" w:hAnsi="Arial" w:cs="Arial"/>
          <w:sz w:val="24"/>
          <w:lang w:val="en-GB"/>
        </w:rPr>
        <w:t xml:space="preserve">, the </w:t>
      </w:r>
      <w:r w:rsidR="003F7FDE" w:rsidRPr="00587224">
        <w:rPr>
          <w:rFonts w:ascii="Arial" w:eastAsia="Arial" w:hAnsi="Arial" w:cs="Arial"/>
          <w:sz w:val="24"/>
          <w:lang w:val="en-GB"/>
        </w:rPr>
        <w:t xml:space="preserve">EPB </w:t>
      </w:r>
      <w:r w:rsidRPr="00587224">
        <w:rPr>
          <w:rFonts w:ascii="Arial" w:eastAsia="Arial" w:hAnsi="Arial" w:cs="Arial"/>
          <w:sz w:val="24"/>
          <w:lang w:val="en-GB"/>
        </w:rPr>
        <w:t xml:space="preserve">pressure </w:t>
      </w:r>
      <w:r w:rsidR="003F7FDE" w:rsidRPr="00587224">
        <w:rPr>
          <w:rFonts w:ascii="Arial" w:eastAsia="Arial" w:hAnsi="Arial" w:cs="Arial"/>
          <w:sz w:val="24"/>
          <w:lang w:val="en-GB"/>
        </w:rPr>
        <w:t xml:space="preserve">should </w:t>
      </w:r>
      <w:r w:rsidRPr="00587224">
        <w:rPr>
          <w:rFonts w:ascii="Arial" w:eastAsia="Arial" w:hAnsi="Arial" w:cs="Arial"/>
          <w:sz w:val="24"/>
          <w:lang w:val="en-GB"/>
        </w:rPr>
        <w:t xml:space="preserve">be reduced to zero values. In these areas, the stability of the face is ensured by preliminary strengthening of the </w:t>
      </w:r>
      <w:r w:rsidR="0041390D" w:rsidRPr="00CC3292">
        <w:rPr>
          <w:rFonts w:ascii="Arial" w:eastAsia="Arial" w:hAnsi="Arial" w:cs="Arial"/>
          <w:sz w:val="24"/>
          <w:lang w:val="en-GB"/>
        </w:rPr>
        <w:t>soil body</w:t>
      </w:r>
      <w:r w:rsidRPr="00587224">
        <w:rPr>
          <w:rFonts w:ascii="Arial" w:eastAsia="Arial" w:hAnsi="Arial" w:cs="Arial"/>
          <w:sz w:val="24"/>
          <w:lang w:val="en-GB"/>
        </w:rPr>
        <w:t xml:space="preserve"> or by additional structural solutions. Similarly, when the T</w:t>
      </w:r>
      <w:r w:rsidR="003F7FDE" w:rsidRPr="00587224">
        <w:rPr>
          <w:rFonts w:ascii="Arial" w:eastAsia="Arial" w:hAnsi="Arial" w:cs="Arial"/>
          <w:sz w:val="24"/>
          <w:lang w:val="en-GB"/>
        </w:rPr>
        <w:t>B</w:t>
      </w:r>
      <w:r w:rsidRPr="00587224">
        <w:rPr>
          <w:rFonts w:ascii="Arial" w:eastAsia="Arial" w:hAnsi="Arial" w:cs="Arial"/>
          <w:sz w:val="24"/>
          <w:lang w:val="en-GB"/>
        </w:rPr>
        <w:t>M</w:t>
      </w:r>
      <w:r w:rsidR="003F7FDE" w:rsidRPr="00587224">
        <w:rPr>
          <w:rFonts w:ascii="Arial" w:eastAsia="Arial" w:hAnsi="Arial" w:cs="Arial"/>
          <w:sz w:val="24"/>
          <w:lang w:val="en-GB"/>
        </w:rPr>
        <w:t xml:space="preserve"> leaves</w:t>
      </w:r>
      <w:r w:rsidRPr="00587224">
        <w:rPr>
          <w:rFonts w:ascii="Arial" w:eastAsia="Arial" w:hAnsi="Arial" w:cs="Arial"/>
          <w:sz w:val="24"/>
          <w:lang w:val="en-GB"/>
        </w:rPr>
        <w:t xml:space="preserve">, the backpressure is </w:t>
      </w:r>
      <w:r w:rsidR="00661D95" w:rsidRPr="00587224">
        <w:rPr>
          <w:rFonts w:ascii="Arial" w:eastAsia="Arial" w:hAnsi="Arial" w:cs="Arial"/>
          <w:sz w:val="24"/>
          <w:lang w:val="en-GB"/>
        </w:rPr>
        <w:t xml:space="preserve">smoothly </w:t>
      </w:r>
      <w:r w:rsidRPr="00587224">
        <w:rPr>
          <w:rFonts w:ascii="Arial" w:eastAsia="Arial" w:hAnsi="Arial" w:cs="Arial"/>
          <w:sz w:val="24"/>
          <w:lang w:val="en-GB"/>
        </w:rPr>
        <w:t>increased until reaching a strong zone and until the initial rings of the lining are installed. In critical areas, at a shallow depth or passing under existing buildings and facilities, the backpressure is selected extremely accurately, by carefully monitoring the dynamics of the piezometric level and constant monitoring of groundwater.</w:t>
      </w:r>
    </w:p>
    <w:p w14:paraId="06F8AE7C" w14:textId="77777777" w:rsidR="007F746D" w:rsidRPr="00587224" w:rsidRDefault="007F746D" w:rsidP="007F746D">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In these areas, more intensive monitoring is carried out. In the computational models, lower safety factors are assumed in order to minimize the </w:t>
      </w:r>
      <w:r w:rsidR="00CC3292">
        <w:rPr>
          <w:rFonts w:ascii="Arial" w:eastAsia="Arial" w:hAnsi="Arial" w:cs="Arial"/>
          <w:sz w:val="24"/>
          <w:lang w:val="en-GB"/>
        </w:rPr>
        <w:t xml:space="preserve">impact </w:t>
      </w:r>
      <w:r w:rsidRPr="00587224">
        <w:rPr>
          <w:rFonts w:ascii="Arial" w:eastAsia="Arial" w:hAnsi="Arial" w:cs="Arial"/>
          <w:sz w:val="24"/>
          <w:lang w:val="en-GB"/>
        </w:rPr>
        <w:t>zone around the tunnel tube.</w:t>
      </w:r>
    </w:p>
    <w:p w14:paraId="0D4A8C03" w14:textId="77777777" w:rsidR="00D10816" w:rsidRPr="005E52F8" w:rsidRDefault="007F746D" w:rsidP="005E52F8">
      <w:pPr>
        <w:spacing w:after="0" w:line="360" w:lineRule="auto"/>
        <w:ind w:firstLine="567"/>
        <w:jc w:val="both"/>
        <w:rPr>
          <w:rFonts w:ascii="Arial" w:eastAsia="Arial" w:hAnsi="Arial" w:cs="Arial"/>
          <w:sz w:val="24"/>
          <w:lang w:val="en-GB"/>
        </w:rPr>
      </w:pPr>
      <w:r w:rsidRPr="00587224">
        <w:rPr>
          <w:rFonts w:ascii="Arial" w:eastAsia="Arial" w:hAnsi="Arial" w:cs="Arial"/>
          <w:sz w:val="24"/>
          <w:lang w:val="en-GB"/>
        </w:rPr>
        <w:t xml:space="preserve">The comparison between the results of the numerical models and the values obtained by analytical formulas shows significant similarity in terms of the determined values of backpressure in the face. The possibility of installing a pipe </w:t>
      </w:r>
      <w:r w:rsidR="00FE521F" w:rsidRPr="00587224">
        <w:rPr>
          <w:rFonts w:ascii="Arial" w:eastAsia="Arial" w:hAnsi="Arial" w:cs="Arial"/>
          <w:sz w:val="24"/>
          <w:lang w:val="en-GB"/>
        </w:rPr>
        <w:t xml:space="preserve">umbrella </w:t>
      </w:r>
      <w:r w:rsidRPr="00587224">
        <w:rPr>
          <w:rFonts w:ascii="Arial" w:eastAsia="Arial" w:hAnsi="Arial" w:cs="Arial"/>
          <w:sz w:val="24"/>
          <w:lang w:val="en-GB"/>
        </w:rPr>
        <w:t>in the area of the intersection of two metro tunnels has been considered. Such a measure is reflected in a reduction of about 10% of the expected deformations. The construction of a pipe umbrella can be considered as a preventive and recommended measure for critical sections.</w:t>
      </w:r>
    </w:p>
    <w:p w14:paraId="7FEA1512" w14:textId="77777777" w:rsidR="007F746D" w:rsidRPr="000F0656" w:rsidRDefault="007F746D" w:rsidP="000F0656">
      <w:pPr>
        <w:pStyle w:val="ListParagraph"/>
        <w:numPr>
          <w:ilvl w:val="0"/>
          <w:numId w:val="7"/>
        </w:numPr>
        <w:spacing w:after="0" w:line="360" w:lineRule="auto"/>
        <w:jc w:val="both"/>
        <w:rPr>
          <w:rFonts w:ascii="Arial" w:eastAsia="Arial" w:hAnsi="Arial" w:cs="Arial"/>
          <w:b/>
          <w:bCs/>
          <w:color w:val="000000"/>
          <w:sz w:val="24"/>
          <w:lang w:val="en-GB"/>
        </w:rPr>
      </w:pPr>
      <w:r w:rsidRPr="000F0656">
        <w:rPr>
          <w:rFonts w:ascii="Arial" w:eastAsia="Arial" w:hAnsi="Arial" w:cs="Arial"/>
          <w:b/>
          <w:bCs/>
          <w:color w:val="000000"/>
          <w:sz w:val="24"/>
          <w:lang w:val="en-GB"/>
        </w:rPr>
        <w:t>Chapter Eight</w:t>
      </w:r>
    </w:p>
    <w:p w14:paraId="52374667" w14:textId="77777777" w:rsidR="007F746D" w:rsidRPr="00587224" w:rsidRDefault="007F746D" w:rsidP="007F746D">
      <w:pPr>
        <w:spacing w:after="0" w:line="360" w:lineRule="auto"/>
        <w:jc w:val="both"/>
        <w:rPr>
          <w:rFonts w:ascii="Arial" w:eastAsia="Arial" w:hAnsi="Arial" w:cs="Arial"/>
          <w:color w:val="000000"/>
          <w:sz w:val="24"/>
          <w:lang w:val="en-GB"/>
        </w:rPr>
      </w:pPr>
      <w:r w:rsidRPr="00587224">
        <w:rPr>
          <w:rFonts w:ascii="Arial" w:eastAsia="Arial" w:hAnsi="Arial" w:cs="Arial"/>
          <w:color w:val="000000"/>
          <w:sz w:val="24"/>
          <w:lang w:val="en-GB"/>
        </w:rPr>
        <w:t xml:space="preserve">In this chapter, the doctoral student has derived the main scientific and </w:t>
      </w:r>
      <w:r w:rsidR="009B4061" w:rsidRPr="00587224">
        <w:rPr>
          <w:rFonts w:ascii="Arial" w:eastAsia="Arial" w:hAnsi="Arial" w:cs="Arial"/>
          <w:color w:val="000000"/>
          <w:sz w:val="24"/>
          <w:lang w:val="en-GB"/>
        </w:rPr>
        <w:t>research</w:t>
      </w:r>
      <w:r w:rsidRPr="00587224">
        <w:rPr>
          <w:rFonts w:ascii="Arial" w:eastAsia="Arial" w:hAnsi="Arial" w:cs="Arial"/>
          <w:color w:val="000000"/>
          <w:sz w:val="24"/>
          <w:lang w:val="en-GB"/>
        </w:rPr>
        <w:t xml:space="preserve">-applied contributions. They are well </w:t>
      </w:r>
      <w:r w:rsidR="009B4061" w:rsidRPr="00587224">
        <w:rPr>
          <w:rFonts w:ascii="Arial" w:eastAsia="Arial" w:hAnsi="Arial" w:cs="Arial"/>
          <w:color w:val="000000"/>
          <w:sz w:val="24"/>
          <w:lang w:val="en-GB"/>
        </w:rPr>
        <w:t xml:space="preserve">systematized </w:t>
      </w:r>
      <w:r w:rsidRPr="00587224">
        <w:rPr>
          <w:rFonts w:ascii="Arial" w:eastAsia="Arial" w:hAnsi="Arial" w:cs="Arial"/>
          <w:color w:val="000000"/>
          <w:sz w:val="24"/>
          <w:lang w:val="en-GB"/>
        </w:rPr>
        <w:t xml:space="preserve">and correspond to the conducted research and the content of the </w:t>
      </w:r>
      <w:r w:rsidR="00587224" w:rsidRPr="00587224">
        <w:rPr>
          <w:rFonts w:ascii="Arial" w:eastAsia="Arial" w:hAnsi="Arial" w:cs="Arial"/>
          <w:color w:val="000000"/>
          <w:sz w:val="24"/>
          <w:lang w:val="en-GB"/>
        </w:rPr>
        <w:t>PhD dissertation</w:t>
      </w:r>
      <w:r w:rsidRPr="00587224">
        <w:rPr>
          <w:rFonts w:ascii="Arial" w:eastAsia="Arial" w:hAnsi="Arial" w:cs="Arial"/>
          <w:color w:val="000000"/>
          <w:sz w:val="24"/>
          <w:lang w:val="en-GB"/>
        </w:rPr>
        <w:t xml:space="preserve">. The main ones </w:t>
      </w:r>
      <w:r w:rsidR="001E0B81">
        <w:rPr>
          <w:rFonts w:ascii="Arial" w:eastAsia="Arial" w:hAnsi="Arial" w:cs="Arial"/>
          <w:color w:val="000000"/>
          <w:sz w:val="24"/>
          <w:lang w:val="en-GB"/>
        </w:rPr>
        <w:t>are</w:t>
      </w:r>
      <w:r w:rsidRPr="00587224">
        <w:rPr>
          <w:rFonts w:ascii="Arial" w:eastAsia="Arial" w:hAnsi="Arial" w:cs="Arial"/>
          <w:color w:val="000000"/>
          <w:sz w:val="24"/>
          <w:lang w:val="en-GB"/>
        </w:rPr>
        <w:t>:</w:t>
      </w:r>
    </w:p>
    <w:p w14:paraId="2D94C8CB" w14:textId="77777777" w:rsidR="007F746D" w:rsidRPr="00296B53" w:rsidRDefault="007F746D" w:rsidP="00296B53">
      <w:pPr>
        <w:pStyle w:val="ListParagraph"/>
        <w:numPr>
          <w:ilvl w:val="0"/>
          <w:numId w:val="6"/>
        </w:numPr>
        <w:spacing w:after="0" w:line="360" w:lineRule="auto"/>
        <w:jc w:val="both"/>
        <w:rPr>
          <w:rFonts w:ascii="Arial" w:eastAsia="Arial" w:hAnsi="Arial" w:cs="Arial"/>
          <w:color w:val="000000"/>
          <w:sz w:val="24"/>
          <w:lang w:val="en-GB"/>
        </w:rPr>
      </w:pPr>
      <w:r w:rsidRPr="00296B53">
        <w:rPr>
          <w:rFonts w:ascii="Arial" w:eastAsia="Arial" w:hAnsi="Arial" w:cs="Arial"/>
          <w:color w:val="000000"/>
          <w:sz w:val="24"/>
          <w:lang w:val="en-GB"/>
        </w:rPr>
        <w:t>Summar</w:t>
      </w:r>
      <w:r w:rsidR="00587224" w:rsidRPr="00296B53">
        <w:rPr>
          <w:rFonts w:ascii="Arial" w:eastAsia="Arial" w:hAnsi="Arial" w:cs="Arial"/>
          <w:color w:val="000000"/>
          <w:sz w:val="24"/>
          <w:lang w:val="en-GB"/>
        </w:rPr>
        <w:t>ised</w:t>
      </w:r>
      <w:r w:rsidRPr="00296B53">
        <w:rPr>
          <w:rFonts w:ascii="Arial" w:eastAsia="Arial" w:hAnsi="Arial" w:cs="Arial"/>
          <w:color w:val="000000"/>
          <w:sz w:val="24"/>
          <w:lang w:val="en-GB"/>
        </w:rPr>
        <w:t xml:space="preserve"> comparative tables have been developed that systemati</w:t>
      </w:r>
      <w:r w:rsidR="00587224" w:rsidRPr="00296B53">
        <w:rPr>
          <w:rFonts w:ascii="Arial" w:eastAsia="Arial" w:hAnsi="Arial" w:cs="Arial"/>
          <w:color w:val="000000"/>
          <w:sz w:val="24"/>
          <w:lang w:val="en-GB"/>
        </w:rPr>
        <w:t>s</w:t>
      </w:r>
      <w:r w:rsidRPr="00296B53">
        <w:rPr>
          <w:rFonts w:ascii="Arial" w:eastAsia="Arial" w:hAnsi="Arial" w:cs="Arial"/>
          <w:color w:val="000000"/>
          <w:sz w:val="24"/>
          <w:lang w:val="en-GB"/>
        </w:rPr>
        <w:t>e the requirements of various regulatory documents and approaches, providing a practical tool for analysis and selection of design solutions in tunnel construction.</w:t>
      </w:r>
    </w:p>
    <w:p w14:paraId="3FE7D263" w14:textId="77777777" w:rsidR="007F746D" w:rsidRPr="00296B53" w:rsidRDefault="007F746D" w:rsidP="00296B53">
      <w:pPr>
        <w:pStyle w:val="ListParagraph"/>
        <w:numPr>
          <w:ilvl w:val="0"/>
          <w:numId w:val="6"/>
        </w:numPr>
        <w:spacing w:after="0" w:line="360" w:lineRule="auto"/>
        <w:jc w:val="both"/>
        <w:rPr>
          <w:rFonts w:ascii="Arial" w:eastAsia="Arial" w:hAnsi="Arial" w:cs="Arial"/>
          <w:color w:val="000000"/>
          <w:sz w:val="24"/>
          <w:lang w:val="en-GB"/>
        </w:rPr>
      </w:pPr>
      <w:r w:rsidRPr="00296B53">
        <w:rPr>
          <w:rFonts w:ascii="Arial" w:eastAsia="Arial" w:hAnsi="Arial" w:cs="Arial"/>
          <w:color w:val="000000"/>
          <w:sz w:val="24"/>
          <w:lang w:val="en-GB"/>
        </w:rPr>
        <w:t xml:space="preserve">An algorithm for determining soil backpressure </w:t>
      </w:r>
      <w:r w:rsidR="001E0B81" w:rsidRPr="00296B53">
        <w:rPr>
          <w:rFonts w:ascii="Arial" w:eastAsia="Arial" w:hAnsi="Arial" w:cs="Arial"/>
          <w:color w:val="000000"/>
          <w:sz w:val="24"/>
          <w:lang w:val="en-GB"/>
        </w:rPr>
        <w:t>when using</w:t>
      </w:r>
      <w:r w:rsidRPr="00296B53">
        <w:rPr>
          <w:rFonts w:ascii="Arial" w:eastAsia="Arial" w:hAnsi="Arial" w:cs="Arial"/>
          <w:color w:val="000000"/>
          <w:sz w:val="24"/>
          <w:lang w:val="en-GB"/>
        </w:rPr>
        <w:t xml:space="preserve"> EPB tunnel boring machines has been developed, which integrates analytical, empirical and normative approaches. The algorithm provides a consistent framework for </w:t>
      </w:r>
      <w:r w:rsidRPr="00296B53">
        <w:rPr>
          <w:rFonts w:ascii="Arial" w:eastAsia="Arial" w:hAnsi="Arial" w:cs="Arial"/>
          <w:color w:val="000000"/>
          <w:sz w:val="24"/>
          <w:lang w:val="en-GB"/>
        </w:rPr>
        <w:lastRenderedPageBreak/>
        <w:t>assessing and checking the front</w:t>
      </w:r>
      <w:r w:rsidR="006A7386" w:rsidRPr="00296B53">
        <w:rPr>
          <w:rFonts w:ascii="Arial" w:eastAsia="Arial" w:hAnsi="Arial" w:cs="Arial"/>
          <w:color w:val="000000"/>
          <w:sz w:val="24"/>
          <w:lang w:val="en-GB"/>
        </w:rPr>
        <w:t>al</w:t>
      </w:r>
      <w:r w:rsidRPr="00296B53">
        <w:rPr>
          <w:rFonts w:ascii="Arial" w:eastAsia="Arial" w:hAnsi="Arial" w:cs="Arial"/>
          <w:color w:val="000000"/>
          <w:sz w:val="24"/>
          <w:lang w:val="en-GB"/>
        </w:rPr>
        <w:t xml:space="preserve"> pressure under various geotechnical conditions.</w:t>
      </w:r>
    </w:p>
    <w:p w14:paraId="3B7EF41C" w14:textId="77777777" w:rsidR="007F746D" w:rsidRPr="00296B53" w:rsidRDefault="007F746D" w:rsidP="00296B53">
      <w:pPr>
        <w:pStyle w:val="ListParagraph"/>
        <w:numPr>
          <w:ilvl w:val="0"/>
          <w:numId w:val="6"/>
        </w:numPr>
        <w:spacing w:after="0" w:line="360" w:lineRule="auto"/>
        <w:jc w:val="both"/>
        <w:rPr>
          <w:rFonts w:ascii="Arial" w:eastAsia="Arial" w:hAnsi="Arial" w:cs="Arial"/>
          <w:color w:val="000000"/>
          <w:sz w:val="24"/>
          <w:lang w:val="en-GB"/>
        </w:rPr>
      </w:pPr>
      <w:r w:rsidRPr="00296B53">
        <w:rPr>
          <w:rFonts w:ascii="Arial" w:eastAsia="Arial" w:hAnsi="Arial" w:cs="Arial"/>
          <w:color w:val="000000"/>
          <w:sz w:val="24"/>
          <w:lang w:val="en-GB"/>
        </w:rPr>
        <w:t xml:space="preserve">Procedures for verification, validation and assessment of the </w:t>
      </w:r>
      <w:r w:rsidR="009B4061" w:rsidRPr="00296B53">
        <w:rPr>
          <w:rFonts w:ascii="Arial" w:eastAsia="Arial" w:hAnsi="Arial" w:cs="Arial"/>
          <w:color w:val="000000"/>
          <w:sz w:val="24"/>
          <w:lang w:val="en-GB"/>
        </w:rPr>
        <w:t xml:space="preserve">indeterminacies </w:t>
      </w:r>
      <w:r w:rsidRPr="00296B53">
        <w:rPr>
          <w:rFonts w:ascii="Arial" w:eastAsia="Arial" w:hAnsi="Arial" w:cs="Arial"/>
          <w:color w:val="000000"/>
          <w:sz w:val="24"/>
          <w:lang w:val="en-GB"/>
        </w:rPr>
        <w:t xml:space="preserve">of numerical models in the context of geotechnical tasks have been derived. The main sources of </w:t>
      </w:r>
      <w:r w:rsidR="009B4061" w:rsidRPr="00296B53">
        <w:rPr>
          <w:rFonts w:ascii="Arial" w:eastAsia="Arial" w:hAnsi="Arial" w:cs="Arial"/>
          <w:color w:val="000000"/>
          <w:sz w:val="24"/>
          <w:lang w:val="en-GB"/>
        </w:rPr>
        <w:t>indeterminacies</w:t>
      </w:r>
      <w:r w:rsidRPr="00296B53">
        <w:rPr>
          <w:rFonts w:ascii="Arial" w:eastAsia="Arial" w:hAnsi="Arial" w:cs="Arial"/>
          <w:color w:val="000000"/>
          <w:sz w:val="24"/>
          <w:lang w:val="en-GB"/>
        </w:rPr>
        <w:t xml:space="preserve"> arising from the geological environment, model assumptions and input parameters have been considered.</w:t>
      </w:r>
    </w:p>
    <w:p w14:paraId="1067AF57" w14:textId="77777777" w:rsidR="007F746D" w:rsidRPr="00296B53" w:rsidRDefault="007F746D" w:rsidP="00296B53">
      <w:pPr>
        <w:pStyle w:val="ListParagraph"/>
        <w:numPr>
          <w:ilvl w:val="0"/>
          <w:numId w:val="6"/>
        </w:numPr>
        <w:spacing w:after="0" w:line="360" w:lineRule="auto"/>
        <w:jc w:val="both"/>
        <w:rPr>
          <w:rFonts w:ascii="Arial" w:eastAsia="Arial" w:hAnsi="Arial" w:cs="Arial"/>
          <w:color w:val="000000"/>
          <w:sz w:val="24"/>
          <w:lang w:val="en-GB"/>
        </w:rPr>
      </w:pPr>
      <w:r w:rsidRPr="00296B53">
        <w:rPr>
          <w:rFonts w:ascii="Arial" w:eastAsia="Arial" w:hAnsi="Arial" w:cs="Arial"/>
          <w:color w:val="000000"/>
          <w:sz w:val="24"/>
          <w:lang w:val="en-GB"/>
        </w:rPr>
        <w:t>A methodology has been formulated for mode</w:t>
      </w:r>
      <w:r w:rsidR="00587224" w:rsidRPr="00296B53">
        <w:rPr>
          <w:rFonts w:ascii="Arial" w:eastAsia="Arial" w:hAnsi="Arial" w:cs="Arial"/>
          <w:color w:val="000000"/>
          <w:sz w:val="24"/>
          <w:lang w:val="en-GB"/>
        </w:rPr>
        <w:t>l</w:t>
      </w:r>
      <w:r w:rsidRPr="00296B53">
        <w:rPr>
          <w:rFonts w:ascii="Arial" w:eastAsia="Arial" w:hAnsi="Arial" w:cs="Arial"/>
          <w:color w:val="000000"/>
          <w:sz w:val="24"/>
          <w:lang w:val="en-GB"/>
        </w:rPr>
        <w:t>ling the conicity of the</w:t>
      </w:r>
      <w:r w:rsidR="00587224" w:rsidRPr="00296B53">
        <w:rPr>
          <w:rFonts w:ascii="Arial" w:eastAsia="Arial" w:hAnsi="Arial" w:cs="Arial"/>
          <w:color w:val="000000"/>
          <w:sz w:val="24"/>
          <w:lang w:val="en-GB"/>
        </w:rPr>
        <w:t xml:space="preserve"> TBM</w:t>
      </w:r>
      <w:r w:rsidRPr="00296B53">
        <w:rPr>
          <w:rFonts w:ascii="Arial" w:eastAsia="Arial" w:hAnsi="Arial" w:cs="Arial"/>
          <w:color w:val="000000"/>
          <w:sz w:val="24"/>
          <w:lang w:val="en-GB"/>
        </w:rPr>
        <w:t xml:space="preserve"> shield in the most unfavo</w:t>
      </w:r>
      <w:r w:rsidR="009B4061" w:rsidRPr="00296B53">
        <w:rPr>
          <w:rFonts w:ascii="Arial" w:eastAsia="Arial" w:hAnsi="Arial" w:cs="Arial"/>
          <w:color w:val="000000"/>
          <w:sz w:val="24"/>
          <w:lang w:val="en-GB"/>
        </w:rPr>
        <w:t>u</w:t>
      </w:r>
      <w:r w:rsidRPr="00296B53">
        <w:rPr>
          <w:rFonts w:ascii="Arial" w:eastAsia="Arial" w:hAnsi="Arial" w:cs="Arial"/>
          <w:color w:val="000000"/>
          <w:sz w:val="24"/>
          <w:lang w:val="en-GB"/>
        </w:rPr>
        <w:t xml:space="preserve">rable expected conditions, </w:t>
      </w:r>
      <w:r w:rsidR="00D8673C" w:rsidRPr="00296B53">
        <w:rPr>
          <w:rFonts w:ascii="Arial" w:eastAsia="Arial" w:hAnsi="Arial" w:cs="Arial"/>
          <w:color w:val="000000"/>
          <w:sz w:val="24"/>
          <w:lang w:val="en-GB"/>
        </w:rPr>
        <w:t xml:space="preserve">characterised </w:t>
      </w:r>
      <w:r w:rsidRPr="00296B53">
        <w:rPr>
          <w:rFonts w:ascii="Arial" w:eastAsia="Arial" w:hAnsi="Arial" w:cs="Arial"/>
          <w:color w:val="000000"/>
          <w:sz w:val="24"/>
          <w:lang w:val="en-GB"/>
        </w:rPr>
        <w:t>by volume losses VL = 0.65%. The methodology improves the assessment of deformations in the area around the tunnel.</w:t>
      </w:r>
    </w:p>
    <w:p w14:paraId="74BE55EC" w14:textId="77777777" w:rsidR="00C22B2B" w:rsidRPr="00296B53" w:rsidRDefault="007F746D" w:rsidP="00296B53">
      <w:pPr>
        <w:pStyle w:val="ListParagraph"/>
        <w:numPr>
          <w:ilvl w:val="0"/>
          <w:numId w:val="6"/>
        </w:numPr>
        <w:spacing w:after="0" w:line="360" w:lineRule="auto"/>
        <w:jc w:val="both"/>
        <w:rPr>
          <w:rFonts w:ascii="Arial" w:eastAsia="Arial" w:hAnsi="Arial" w:cs="Arial"/>
          <w:color w:val="000000"/>
          <w:sz w:val="24"/>
          <w:lang w:val="en-GB"/>
        </w:rPr>
      </w:pPr>
      <w:r w:rsidRPr="00296B53">
        <w:rPr>
          <w:rFonts w:ascii="Arial" w:eastAsia="Arial" w:hAnsi="Arial" w:cs="Arial"/>
          <w:color w:val="000000"/>
          <w:sz w:val="24"/>
          <w:lang w:val="en-GB"/>
        </w:rPr>
        <w:t xml:space="preserve">An algorithm has been developed for numerical </w:t>
      </w:r>
      <w:proofErr w:type="gramStart"/>
      <w:r w:rsidRPr="00296B53">
        <w:rPr>
          <w:rFonts w:ascii="Arial" w:eastAsia="Arial" w:hAnsi="Arial" w:cs="Arial"/>
          <w:color w:val="000000"/>
          <w:sz w:val="24"/>
          <w:lang w:val="en-GB"/>
        </w:rPr>
        <w:t>model</w:t>
      </w:r>
      <w:r w:rsidR="00D8673C" w:rsidRPr="00296B53">
        <w:rPr>
          <w:rFonts w:ascii="Arial" w:eastAsia="Arial" w:hAnsi="Arial" w:cs="Arial"/>
          <w:color w:val="000000"/>
          <w:sz w:val="24"/>
          <w:lang w:val="en-GB"/>
        </w:rPr>
        <w:t>l</w:t>
      </w:r>
      <w:r w:rsidRPr="00296B53">
        <w:rPr>
          <w:rFonts w:ascii="Arial" w:eastAsia="Arial" w:hAnsi="Arial" w:cs="Arial"/>
          <w:color w:val="000000"/>
          <w:sz w:val="24"/>
          <w:lang w:val="en-GB"/>
        </w:rPr>
        <w:t>ing  of</w:t>
      </w:r>
      <w:proofErr w:type="gramEnd"/>
      <w:r w:rsidRPr="00296B53">
        <w:rPr>
          <w:rFonts w:ascii="Arial" w:eastAsia="Arial" w:hAnsi="Arial" w:cs="Arial"/>
          <w:color w:val="000000"/>
          <w:sz w:val="24"/>
          <w:lang w:val="en-GB"/>
        </w:rPr>
        <w:t xml:space="preserve"> the process of </w:t>
      </w:r>
      <w:r w:rsidR="00D8673C" w:rsidRPr="00296B53">
        <w:rPr>
          <w:rFonts w:ascii="Arial" w:eastAsia="Arial" w:hAnsi="Arial" w:cs="Arial"/>
          <w:color w:val="000000"/>
          <w:sz w:val="24"/>
          <w:lang w:val="en-GB"/>
        </w:rPr>
        <w:t xml:space="preserve">driving the tunnels </w:t>
      </w:r>
      <w:r w:rsidRPr="00296B53">
        <w:rPr>
          <w:rFonts w:ascii="Arial" w:eastAsia="Arial" w:hAnsi="Arial" w:cs="Arial"/>
          <w:color w:val="000000"/>
          <w:sz w:val="24"/>
          <w:lang w:val="en-GB"/>
        </w:rPr>
        <w:t xml:space="preserve">with EPB tunnel boring machines, which </w:t>
      </w:r>
      <w:r w:rsidR="008B3A60" w:rsidRPr="00296B53">
        <w:rPr>
          <w:rFonts w:ascii="Arial" w:eastAsia="Arial" w:hAnsi="Arial" w:cs="Arial"/>
          <w:color w:val="000000"/>
          <w:sz w:val="24"/>
          <w:lang w:val="en-GB"/>
        </w:rPr>
        <w:t>encompasses</w:t>
      </w:r>
      <w:r w:rsidRPr="00296B53">
        <w:rPr>
          <w:rFonts w:ascii="Arial" w:eastAsia="Arial" w:hAnsi="Arial" w:cs="Arial"/>
          <w:color w:val="000000"/>
          <w:sz w:val="24"/>
          <w:lang w:val="en-GB"/>
        </w:rPr>
        <w:t xml:space="preserve"> the main </w:t>
      </w:r>
      <w:r w:rsidR="008B3A60" w:rsidRPr="00296B53">
        <w:rPr>
          <w:rFonts w:ascii="Arial" w:eastAsia="Arial" w:hAnsi="Arial" w:cs="Arial"/>
          <w:color w:val="000000"/>
          <w:sz w:val="24"/>
          <w:lang w:val="en-GB"/>
        </w:rPr>
        <w:t>excavation stages</w:t>
      </w:r>
      <w:r w:rsidRPr="00296B53">
        <w:rPr>
          <w:rFonts w:ascii="Arial" w:eastAsia="Arial" w:hAnsi="Arial" w:cs="Arial"/>
          <w:color w:val="000000"/>
          <w:sz w:val="24"/>
          <w:lang w:val="en-GB"/>
        </w:rPr>
        <w:t xml:space="preserve">, the setting of face </w:t>
      </w:r>
      <w:r w:rsidR="00D8673C" w:rsidRPr="00296B53">
        <w:rPr>
          <w:rFonts w:ascii="Arial" w:eastAsia="Arial" w:hAnsi="Arial" w:cs="Arial"/>
          <w:color w:val="000000"/>
          <w:sz w:val="24"/>
          <w:lang w:val="en-GB"/>
        </w:rPr>
        <w:t xml:space="preserve">backpressure </w:t>
      </w:r>
      <w:r w:rsidRPr="00296B53">
        <w:rPr>
          <w:rFonts w:ascii="Arial" w:eastAsia="Arial" w:hAnsi="Arial" w:cs="Arial"/>
          <w:color w:val="000000"/>
          <w:sz w:val="24"/>
          <w:lang w:val="en-GB"/>
        </w:rPr>
        <w:t xml:space="preserve">and the interaction between the </w:t>
      </w:r>
      <w:r w:rsidR="00587224" w:rsidRPr="00296B53">
        <w:rPr>
          <w:rFonts w:ascii="Arial" w:eastAsia="Arial" w:hAnsi="Arial" w:cs="Arial"/>
          <w:color w:val="000000"/>
          <w:sz w:val="24"/>
          <w:lang w:val="en-GB"/>
        </w:rPr>
        <w:t>soil</w:t>
      </w:r>
      <w:r w:rsidRPr="00296B53">
        <w:rPr>
          <w:rFonts w:ascii="Arial" w:eastAsia="Arial" w:hAnsi="Arial" w:cs="Arial"/>
          <w:color w:val="000000"/>
          <w:sz w:val="24"/>
          <w:lang w:val="en-GB"/>
        </w:rPr>
        <w:t xml:space="preserve"> </w:t>
      </w:r>
      <w:r w:rsidR="00C22B2B" w:rsidRPr="00296B53">
        <w:rPr>
          <w:rFonts w:ascii="Arial" w:eastAsia="Arial" w:hAnsi="Arial" w:cs="Arial"/>
          <w:color w:val="000000"/>
          <w:sz w:val="24"/>
          <w:lang w:val="en-GB"/>
        </w:rPr>
        <w:t>mass</w:t>
      </w:r>
      <w:r w:rsidRPr="00296B53">
        <w:rPr>
          <w:rFonts w:ascii="Arial" w:eastAsia="Arial" w:hAnsi="Arial" w:cs="Arial"/>
          <w:color w:val="000000"/>
          <w:sz w:val="24"/>
          <w:lang w:val="en-GB"/>
        </w:rPr>
        <w:t xml:space="preserve"> and the structural elements.</w:t>
      </w:r>
    </w:p>
    <w:p w14:paraId="44F33D37" w14:textId="77777777" w:rsidR="007F746D" w:rsidRPr="00296B53" w:rsidRDefault="00C22B2B" w:rsidP="00296B53">
      <w:pPr>
        <w:pStyle w:val="ListParagraph"/>
        <w:numPr>
          <w:ilvl w:val="0"/>
          <w:numId w:val="5"/>
        </w:numPr>
        <w:spacing w:after="0" w:line="360" w:lineRule="auto"/>
        <w:ind w:left="851"/>
        <w:jc w:val="both"/>
        <w:rPr>
          <w:rFonts w:ascii="Arial" w:eastAsia="Arial" w:hAnsi="Arial" w:cs="Arial"/>
          <w:color w:val="000000"/>
          <w:sz w:val="24"/>
          <w:lang w:val="en-GB"/>
        </w:rPr>
      </w:pPr>
      <w:r w:rsidRPr="00296B53">
        <w:rPr>
          <w:rFonts w:ascii="Arial" w:eastAsia="Arial" w:hAnsi="Arial" w:cs="Arial"/>
          <w:color w:val="000000"/>
          <w:sz w:val="24"/>
          <w:lang w:val="en-GB"/>
        </w:rPr>
        <w:t xml:space="preserve">An algorithm has been developed </w:t>
      </w:r>
      <w:r w:rsidR="007458C8" w:rsidRPr="00296B53">
        <w:rPr>
          <w:rFonts w:ascii="Arial" w:eastAsia="Arial" w:hAnsi="Arial" w:cs="Arial"/>
          <w:color w:val="000000"/>
          <w:sz w:val="24"/>
          <w:lang w:val="en-GB"/>
        </w:rPr>
        <w:t xml:space="preserve">(using the finite element method) </w:t>
      </w:r>
      <w:r w:rsidRPr="00296B53">
        <w:rPr>
          <w:rFonts w:ascii="Arial" w:eastAsia="Arial" w:hAnsi="Arial" w:cs="Arial"/>
          <w:color w:val="000000"/>
          <w:sz w:val="24"/>
          <w:lang w:val="en-GB"/>
        </w:rPr>
        <w:t xml:space="preserve">for the numerical modelling of tunnel excavation processes carried out with Earth Pressure Balance (EPB) tunnel boring machines. The model </w:t>
      </w:r>
      <w:r w:rsidR="007F40B5" w:rsidRPr="00296B53">
        <w:rPr>
          <w:rFonts w:ascii="Arial" w:eastAsia="Arial" w:hAnsi="Arial" w:cs="Arial"/>
          <w:color w:val="000000"/>
          <w:sz w:val="24"/>
          <w:lang w:val="en-GB"/>
        </w:rPr>
        <w:t>incorporates</w:t>
      </w:r>
      <w:r w:rsidRPr="00296B53">
        <w:rPr>
          <w:rFonts w:ascii="Arial" w:eastAsia="Arial" w:hAnsi="Arial" w:cs="Arial"/>
          <w:color w:val="000000"/>
          <w:sz w:val="24"/>
          <w:lang w:val="en-GB"/>
        </w:rPr>
        <w:t xml:space="preserve"> the principal stages of excavation, </w:t>
      </w:r>
      <w:r w:rsidR="005E52F8" w:rsidRPr="00296B53">
        <w:rPr>
          <w:rFonts w:ascii="Arial" w:eastAsia="Arial" w:hAnsi="Arial" w:cs="Arial"/>
          <w:color w:val="000000"/>
          <w:sz w:val="24"/>
          <w:lang w:val="en-GB"/>
        </w:rPr>
        <w:t>defining the</w:t>
      </w:r>
      <w:r w:rsidRPr="00296B53">
        <w:rPr>
          <w:rFonts w:ascii="Arial" w:eastAsia="Arial" w:hAnsi="Arial" w:cs="Arial"/>
          <w:color w:val="000000"/>
          <w:sz w:val="24"/>
          <w:lang w:val="en-GB"/>
        </w:rPr>
        <w:t xml:space="preserve"> face backpressure, and the interaction between the surrounding soil mass and the structural elements involved in the tunnelling process.</w:t>
      </w:r>
    </w:p>
    <w:p w14:paraId="428031D6" w14:textId="77777777" w:rsidR="00D8673C" w:rsidRPr="00DD43A4" w:rsidRDefault="00D8673C" w:rsidP="00DD43A4">
      <w:pPr>
        <w:pStyle w:val="ListParagraph"/>
        <w:numPr>
          <w:ilvl w:val="0"/>
          <w:numId w:val="4"/>
        </w:numPr>
        <w:spacing w:after="0" w:line="360" w:lineRule="auto"/>
        <w:jc w:val="both"/>
        <w:rPr>
          <w:rFonts w:ascii="Arial" w:eastAsia="Arial" w:hAnsi="Arial" w:cs="Arial"/>
          <w:b/>
          <w:bCs/>
          <w:color w:val="000000"/>
          <w:sz w:val="24"/>
          <w:lang w:val="en-GB"/>
        </w:rPr>
      </w:pPr>
      <w:r w:rsidRPr="00587224">
        <w:rPr>
          <w:rFonts w:ascii="Arial" w:eastAsia="Arial" w:hAnsi="Arial" w:cs="Arial"/>
          <w:b/>
          <w:bCs/>
          <w:color w:val="000000"/>
          <w:sz w:val="24"/>
          <w:lang w:val="en-GB"/>
        </w:rPr>
        <w:t>Chapter Nine</w:t>
      </w:r>
    </w:p>
    <w:p w14:paraId="4B04A3D3" w14:textId="77777777" w:rsidR="00651199" w:rsidRPr="00587224" w:rsidRDefault="00651199" w:rsidP="00D8673C">
      <w:pPr>
        <w:spacing w:after="0" w:line="360" w:lineRule="auto"/>
        <w:ind w:left="142" w:firstLine="578"/>
        <w:jc w:val="both"/>
        <w:rPr>
          <w:rFonts w:ascii="Arial" w:eastAsia="Arial" w:hAnsi="Arial" w:cs="Arial"/>
          <w:color w:val="000000"/>
          <w:sz w:val="24"/>
          <w:lang w:val="en-GB"/>
        </w:rPr>
      </w:pPr>
      <w:r w:rsidRPr="00651199">
        <w:rPr>
          <w:rFonts w:ascii="Arial" w:eastAsia="Arial" w:hAnsi="Arial" w:cs="Arial"/>
          <w:color w:val="000000"/>
          <w:sz w:val="24"/>
          <w:lang w:val="en-GB"/>
        </w:rPr>
        <w:t>The doctoral candidate has carefully considered current trends and emerging directions in future research. In this context, updated and comprehensive example calculations, fully aligned with the new generation of Eurocodes, are planned for development in the field of underground and mining construction. These elaborated and systematically justified examples are intended to enhance the understanding of reliability concepts, modelling approaches, and the assessment of uncertainties in the design of underground structures.</w:t>
      </w:r>
    </w:p>
    <w:p w14:paraId="0C0DC1A1" w14:textId="77777777" w:rsidR="00D8673C" w:rsidRPr="00587224" w:rsidRDefault="00D8673C" w:rsidP="00D8673C">
      <w:pPr>
        <w:spacing w:after="0" w:line="360" w:lineRule="auto"/>
        <w:ind w:left="142" w:firstLine="578"/>
        <w:jc w:val="both"/>
        <w:rPr>
          <w:rFonts w:ascii="Arial" w:eastAsia="Arial" w:hAnsi="Arial" w:cs="Arial"/>
          <w:color w:val="000000"/>
          <w:sz w:val="24"/>
          <w:lang w:val="en-GB"/>
        </w:rPr>
      </w:pPr>
      <w:r w:rsidRPr="00587224">
        <w:rPr>
          <w:rFonts w:ascii="Arial" w:eastAsia="Arial" w:hAnsi="Arial" w:cs="Arial"/>
          <w:color w:val="000000"/>
          <w:sz w:val="24"/>
          <w:lang w:val="en-GB"/>
        </w:rPr>
        <w:t xml:space="preserve">Another important </w:t>
      </w:r>
      <w:r w:rsidR="001B18A5" w:rsidRPr="00587224">
        <w:rPr>
          <w:rFonts w:ascii="Arial" w:eastAsia="Arial" w:hAnsi="Arial" w:cs="Arial"/>
          <w:color w:val="000000"/>
          <w:sz w:val="24"/>
          <w:lang w:val="en-GB"/>
        </w:rPr>
        <w:t>area</w:t>
      </w:r>
      <w:r w:rsidRPr="00587224">
        <w:rPr>
          <w:rFonts w:ascii="Arial" w:eastAsia="Arial" w:hAnsi="Arial" w:cs="Arial"/>
          <w:color w:val="000000"/>
          <w:sz w:val="24"/>
          <w:lang w:val="en-GB"/>
        </w:rPr>
        <w:t xml:space="preserve"> is the expansion of the applicability of the algorithms developed within the dissertation. The algorithms created for determining</w:t>
      </w:r>
      <w:r w:rsidR="00813BAA">
        <w:rPr>
          <w:rFonts w:ascii="Arial" w:eastAsia="Arial" w:hAnsi="Arial" w:cs="Arial"/>
          <w:color w:val="000000"/>
          <w:sz w:val="24"/>
          <w:lang w:val="en-GB"/>
        </w:rPr>
        <w:t xml:space="preserve"> the</w:t>
      </w:r>
      <w:r w:rsidRPr="00587224">
        <w:rPr>
          <w:rFonts w:ascii="Arial" w:eastAsia="Arial" w:hAnsi="Arial" w:cs="Arial"/>
          <w:color w:val="000000"/>
          <w:sz w:val="24"/>
          <w:lang w:val="en-GB"/>
        </w:rPr>
        <w:t xml:space="preserve"> EPB backpressure and for numerical mode</w:t>
      </w:r>
      <w:r w:rsidR="001B18A5" w:rsidRPr="00587224">
        <w:rPr>
          <w:rFonts w:ascii="Arial" w:eastAsia="Arial" w:hAnsi="Arial" w:cs="Arial"/>
          <w:color w:val="000000"/>
          <w:sz w:val="24"/>
          <w:lang w:val="en-GB"/>
        </w:rPr>
        <w:t>l</w:t>
      </w:r>
      <w:r w:rsidRPr="00587224">
        <w:rPr>
          <w:rFonts w:ascii="Arial" w:eastAsia="Arial" w:hAnsi="Arial" w:cs="Arial"/>
          <w:color w:val="000000"/>
          <w:sz w:val="24"/>
          <w:lang w:val="en-GB"/>
        </w:rPr>
        <w:t xml:space="preserve">ling can be applied to other types of facilities, such as road and railway tunnels, underground </w:t>
      </w:r>
      <w:r w:rsidR="00E6550C">
        <w:rPr>
          <w:rFonts w:ascii="Arial" w:eastAsia="Arial" w:hAnsi="Arial" w:cs="Arial"/>
          <w:color w:val="000000"/>
          <w:sz w:val="24"/>
          <w:lang w:val="en-GB"/>
        </w:rPr>
        <w:t>drifts</w:t>
      </w:r>
      <w:r w:rsidRPr="00587224">
        <w:rPr>
          <w:rFonts w:ascii="Arial" w:eastAsia="Arial" w:hAnsi="Arial" w:cs="Arial"/>
          <w:color w:val="000000"/>
          <w:sz w:val="24"/>
          <w:lang w:val="en-GB"/>
        </w:rPr>
        <w:t xml:space="preserve"> and mine workings. </w:t>
      </w:r>
      <w:r w:rsidR="001B18A5" w:rsidRPr="00587224">
        <w:rPr>
          <w:rFonts w:ascii="Arial" w:eastAsia="Arial" w:hAnsi="Arial" w:cs="Arial"/>
          <w:color w:val="000000"/>
          <w:sz w:val="24"/>
          <w:lang w:val="en-GB"/>
        </w:rPr>
        <w:t>T</w:t>
      </w:r>
      <w:r w:rsidRPr="00587224">
        <w:rPr>
          <w:rFonts w:ascii="Arial" w:eastAsia="Arial" w:hAnsi="Arial" w:cs="Arial"/>
          <w:color w:val="000000"/>
          <w:sz w:val="24"/>
          <w:lang w:val="en-GB"/>
        </w:rPr>
        <w:t xml:space="preserve">he interaction between </w:t>
      </w:r>
      <w:r w:rsidR="00E6550C">
        <w:rPr>
          <w:rFonts w:ascii="Arial" w:eastAsia="Arial" w:hAnsi="Arial" w:cs="Arial"/>
          <w:color w:val="000000"/>
          <w:sz w:val="24"/>
          <w:lang w:val="en-GB"/>
        </w:rPr>
        <w:t>adjacent</w:t>
      </w:r>
      <w:r w:rsidRPr="00587224">
        <w:rPr>
          <w:rFonts w:ascii="Arial" w:eastAsia="Arial" w:hAnsi="Arial" w:cs="Arial"/>
          <w:color w:val="000000"/>
          <w:sz w:val="24"/>
          <w:lang w:val="en-GB"/>
        </w:rPr>
        <w:t xml:space="preserve"> tunnels and other underground facilities during seismic </w:t>
      </w:r>
      <w:r w:rsidRPr="00587224">
        <w:rPr>
          <w:rFonts w:ascii="Arial" w:eastAsia="Arial" w:hAnsi="Arial" w:cs="Arial"/>
          <w:color w:val="000000"/>
          <w:sz w:val="24"/>
          <w:lang w:val="en-GB"/>
        </w:rPr>
        <w:lastRenderedPageBreak/>
        <w:t>events, as well as the influence of this interaction on the stress-strain state and the operational reliability of the facilities</w:t>
      </w:r>
      <w:r w:rsidR="001B18A5" w:rsidRPr="00587224">
        <w:rPr>
          <w:rFonts w:ascii="Arial" w:eastAsia="Arial" w:hAnsi="Arial" w:cs="Arial"/>
          <w:color w:val="000000"/>
          <w:sz w:val="24"/>
          <w:lang w:val="en-GB"/>
        </w:rPr>
        <w:t xml:space="preserve"> is also of interest</w:t>
      </w:r>
      <w:r w:rsidRPr="00587224">
        <w:rPr>
          <w:rFonts w:ascii="Arial" w:eastAsia="Arial" w:hAnsi="Arial" w:cs="Arial"/>
          <w:color w:val="000000"/>
          <w:sz w:val="24"/>
          <w:lang w:val="en-GB"/>
        </w:rPr>
        <w:t>.</w:t>
      </w:r>
    </w:p>
    <w:p w14:paraId="06C9E727" w14:textId="77777777" w:rsidR="00D8673C" w:rsidRPr="00587224" w:rsidRDefault="00D8673C">
      <w:pPr>
        <w:spacing w:line="360" w:lineRule="auto"/>
        <w:ind w:firstLine="567"/>
        <w:jc w:val="both"/>
        <w:rPr>
          <w:rFonts w:ascii="Arial" w:eastAsia="Arial" w:hAnsi="Arial" w:cs="Arial"/>
          <w:sz w:val="24"/>
          <w:lang w:val="en-GB"/>
        </w:rPr>
      </w:pPr>
    </w:p>
    <w:p w14:paraId="0AB57659" w14:textId="77777777" w:rsidR="00E6550C" w:rsidRPr="00587224" w:rsidRDefault="00E6550C" w:rsidP="00E6550C">
      <w:pPr>
        <w:spacing w:after="0" w:line="360" w:lineRule="auto"/>
        <w:ind w:left="142" w:firstLine="578"/>
        <w:jc w:val="both"/>
        <w:rPr>
          <w:rFonts w:ascii="Arial" w:eastAsia="Arial" w:hAnsi="Arial" w:cs="Arial"/>
          <w:b/>
          <w:bCs/>
          <w:color w:val="000000"/>
          <w:sz w:val="24"/>
          <w:lang w:val="en-GB"/>
        </w:rPr>
      </w:pPr>
      <w:r w:rsidRPr="00587224">
        <w:rPr>
          <w:rFonts w:ascii="Arial" w:eastAsia="Arial" w:hAnsi="Arial" w:cs="Arial"/>
          <w:b/>
          <w:bCs/>
          <w:color w:val="000000"/>
          <w:sz w:val="24"/>
          <w:lang w:val="en-GB"/>
        </w:rPr>
        <w:t>Note</w:t>
      </w:r>
    </w:p>
    <w:p w14:paraId="6E89EA21" w14:textId="77777777" w:rsidR="00E6550C" w:rsidRPr="00587224" w:rsidRDefault="00E6550C" w:rsidP="00E6550C">
      <w:pPr>
        <w:spacing w:after="0" w:line="360" w:lineRule="auto"/>
        <w:ind w:left="142" w:firstLine="578"/>
        <w:jc w:val="both"/>
        <w:rPr>
          <w:rFonts w:ascii="Arial" w:eastAsia="Arial" w:hAnsi="Arial" w:cs="Arial"/>
          <w:color w:val="000000"/>
          <w:sz w:val="24"/>
          <w:lang w:val="en-GB"/>
        </w:rPr>
      </w:pPr>
    </w:p>
    <w:p w14:paraId="3BE7DDDD" w14:textId="77777777" w:rsidR="00E6550C" w:rsidRPr="00587224" w:rsidRDefault="00ED166C" w:rsidP="00335B01">
      <w:pPr>
        <w:spacing w:after="0" w:line="360" w:lineRule="auto"/>
        <w:ind w:firstLine="567"/>
        <w:jc w:val="both"/>
        <w:rPr>
          <w:rFonts w:ascii="Arial" w:eastAsia="Arial" w:hAnsi="Arial" w:cs="Arial"/>
          <w:color w:val="000000"/>
          <w:sz w:val="24"/>
          <w:lang w:val="en-GB"/>
        </w:rPr>
      </w:pPr>
      <w:r w:rsidRPr="00ED166C">
        <w:rPr>
          <w:rFonts w:ascii="Arial" w:eastAsia="Arial" w:hAnsi="Arial" w:cs="Arial"/>
          <w:color w:val="000000"/>
          <w:sz w:val="24"/>
          <w:lang w:val="en-GB"/>
        </w:rPr>
        <w:t>A limitation of the study is that the obtained d</w:t>
      </w:r>
      <w:r w:rsidR="008D1EE9">
        <w:rPr>
          <w:rFonts w:ascii="Arial" w:eastAsia="Arial" w:hAnsi="Arial" w:cs="Arial"/>
          <w:color w:val="000000"/>
          <w:sz w:val="24"/>
          <w:lang w:val="en-GB"/>
        </w:rPr>
        <w:t>ataset and the proposed EPB</w:t>
      </w:r>
      <w:r w:rsidRPr="00ED166C">
        <w:rPr>
          <w:rFonts w:ascii="Arial" w:eastAsia="Arial" w:hAnsi="Arial" w:cs="Arial"/>
          <w:color w:val="000000"/>
          <w:sz w:val="24"/>
          <w:lang w:val="en-GB"/>
        </w:rPr>
        <w:t xml:space="preserve"> backpressure values have not been validated against in situ geodetic and mine surveying measurements. Furthermore, actual surface settlement troughs have not been reproduced or visualized.</w:t>
      </w:r>
    </w:p>
    <w:p w14:paraId="49373416" w14:textId="77777777" w:rsidR="000F0656" w:rsidRDefault="000F0656" w:rsidP="007F746D">
      <w:pPr>
        <w:spacing w:after="0" w:line="360" w:lineRule="auto"/>
        <w:ind w:left="142" w:firstLine="578"/>
        <w:jc w:val="both"/>
        <w:rPr>
          <w:rFonts w:ascii="Arial" w:eastAsia="Arial" w:hAnsi="Arial" w:cs="Arial"/>
          <w:b/>
          <w:bCs/>
          <w:color w:val="000000"/>
          <w:sz w:val="24"/>
          <w:lang w:val="en-GB"/>
        </w:rPr>
      </w:pPr>
    </w:p>
    <w:p w14:paraId="65D610CC" w14:textId="77777777" w:rsidR="007F746D" w:rsidRPr="00587224" w:rsidRDefault="007F746D" w:rsidP="007F746D">
      <w:pPr>
        <w:spacing w:after="0" w:line="360" w:lineRule="auto"/>
        <w:ind w:left="142" w:firstLine="578"/>
        <w:jc w:val="both"/>
        <w:rPr>
          <w:rFonts w:ascii="Arial" w:eastAsia="Arial" w:hAnsi="Arial" w:cs="Arial"/>
          <w:b/>
          <w:bCs/>
          <w:color w:val="000000"/>
          <w:sz w:val="24"/>
          <w:lang w:val="en-GB"/>
        </w:rPr>
      </w:pPr>
      <w:r w:rsidRPr="00587224">
        <w:rPr>
          <w:rFonts w:ascii="Arial" w:eastAsia="Arial" w:hAnsi="Arial" w:cs="Arial"/>
          <w:b/>
          <w:bCs/>
          <w:color w:val="000000"/>
          <w:sz w:val="24"/>
          <w:lang w:val="en-GB"/>
        </w:rPr>
        <w:t>Conclusion</w:t>
      </w:r>
    </w:p>
    <w:p w14:paraId="604F5606" w14:textId="77777777" w:rsidR="004C7AD2" w:rsidRPr="00587224" w:rsidRDefault="007F746D" w:rsidP="004C7AD2">
      <w:pPr>
        <w:spacing w:line="360" w:lineRule="auto"/>
        <w:ind w:firstLine="567"/>
        <w:jc w:val="both"/>
        <w:rPr>
          <w:rFonts w:ascii="Arial" w:eastAsia="Arial" w:hAnsi="Arial" w:cs="Arial"/>
          <w:sz w:val="24"/>
          <w:lang w:val="en-GB"/>
        </w:rPr>
      </w:pPr>
      <w:r w:rsidRPr="00587224">
        <w:rPr>
          <w:rFonts w:ascii="Arial" w:eastAsia="Arial" w:hAnsi="Arial" w:cs="Arial"/>
          <w:color w:val="000000"/>
          <w:sz w:val="24"/>
          <w:lang w:val="en-GB"/>
        </w:rPr>
        <w:t xml:space="preserve">The documents and materials presented are in accordance with the requirements </w:t>
      </w:r>
      <w:r w:rsidR="004C7AD2" w:rsidRPr="00587224">
        <w:rPr>
          <w:rFonts w:ascii="Arial" w:eastAsia="Arial" w:hAnsi="Arial" w:cs="Arial"/>
          <w:sz w:val="24"/>
          <w:lang w:val="en-GB"/>
        </w:rPr>
        <w:t>of the Law on the Development of the Academic Staff in the Republic of Bulgaria and the Regulations for its Application.</w:t>
      </w:r>
    </w:p>
    <w:p w14:paraId="5EA3FDF1" w14:textId="77777777" w:rsidR="007F746D" w:rsidRPr="00587224" w:rsidRDefault="007F746D" w:rsidP="00E6550C">
      <w:pPr>
        <w:spacing w:after="0" w:line="360" w:lineRule="auto"/>
        <w:ind w:left="142" w:firstLine="578"/>
        <w:jc w:val="both"/>
        <w:rPr>
          <w:rFonts w:ascii="Arial" w:eastAsia="Arial" w:hAnsi="Arial" w:cs="Arial"/>
          <w:color w:val="000000"/>
          <w:sz w:val="24"/>
          <w:lang w:val="en-GB"/>
        </w:rPr>
      </w:pPr>
      <w:r w:rsidRPr="00587224">
        <w:rPr>
          <w:rFonts w:ascii="Arial" w:eastAsia="Arial" w:hAnsi="Arial" w:cs="Arial"/>
          <w:color w:val="000000"/>
          <w:sz w:val="24"/>
          <w:lang w:val="en-GB"/>
        </w:rPr>
        <w:t xml:space="preserve">The doctoral student has developed the </w:t>
      </w:r>
      <w:r w:rsidR="00110E48">
        <w:rPr>
          <w:rFonts w:ascii="Arial" w:eastAsia="Arial" w:hAnsi="Arial" w:cs="Arial"/>
          <w:color w:val="000000"/>
          <w:sz w:val="24"/>
          <w:lang w:val="en-GB"/>
        </w:rPr>
        <w:t>PhD dissertation</w:t>
      </w:r>
      <w:r w:rsidRPr="00587224">
        <w:rPr>
          <w:rFonts w:ascii="Arial" w:eastAsia="Arial" w:hAnsi="Arial" w:cs="Arial"/>
          <w:color w:val="000000"/>
          <w:sz w:val="24"/>
          <w:lang w:val="en-GB"/>
        </w:rPr>
        <w:t xml:space="preserve"> comprehensively</w:t>
      </w:r>
      <w:r w:rsidR="00FA6984" w:rsidRPr="00587224">
        <w:rPr>
          <w:rFonts w:ascii="Arial" w:eastAsia="Arial" w:hAnsi="Arial" w:cs="Arial"/>
          <w:color w:val="000000"/>
          <w:sz w:val="24"/>
          <w:lang w:val="en-GB"/>
        </w:rPr>
        <w:t xml:space="preserve"> and in great detail</w:t>
      </w:r>
      <w:r w:rsidRPr="00587224">
        <w:rPr>
          <w:rFonts w:ascii="Arial" w:eastAsia="Arial" w:hAnsi="Arial" w:cs="Arial"/>
          <w:color w:val="000000"/>
          <w:sz w:val="24"/>
          <w:lang w:val="en-GB"/>
        </w:rPr>
        <w:t>. He demonstrates good mathematical knowledge</w:t>
      </w:r>
      <w:r w:rsidR="00E6550C">
        <w:rPr>
          <w:rFonts w:ascii="Arial" w:eastAsia="Arial" w:hAnsi="Arial" w:cs="Arial"/>
          <w:color w:val="000000"/>
          <w:sz w:val="24"/>
          <w:lang w:val="en-GB"/>
        </w:rPr>
        <w:t xml:space="preserve"> and</w:t>
      </w:r>
      <w:r w:rsidRPr="00587224">
        <w:rPr>
          <w:rFonts w:ascii="Arial" w:eastAsia="Arial" w:hAnsi="Arial" w:cs="Arial"/>
          <w:color w:val="000000"/>
          <w:sz w:val="24"/>
          <w:lang w:val="en-GB"/>
        </w:rPr>
        <w:t xml:space="preserve"> successfully uses speciali</w:t>
      </w:r>
      <w:r w:rsidR="00E6550C">
        <w:rPr>
          <w:rFonts w:ascii="Arial" w:eastAsia="Arial" w:hAnsi="Arial" w:cs="Arial"/>
          <w:color w:val="000000"/>
          <w:sz w:val="24"/>
          <w:lang w:val="en-GB"/>
        </w:rPr>
        <w:t>s</w:t>
      </w:r>
      <w:r w:rsidRPr="00587224">
        <w:rPr>
          <w:rFonts w:ascii="Arial" w:eastAsia="Arial" w:hAnsi="Arial" w:cs="Arial"/>
          <w:color w:val="000000"/>
          <w:sz w:val="24"/>
          <w:lang w:val="en-GB"/>
        </w:rPr>
        <w:t xml:space="preserve">ed software products. </w:t>
      </w:r>
      <w:r w:rsidR="00F64494" w:rsidRPr="00F64494">
        <w:rPr>
          <w:rFonts w:ascii="Arial" w:eastAsia="Arial" w:hAnsi="Arial" w:cs="Arial"/>
          <w:color w:val="000000"/>
          <w:sz w:val="24"/>
          <w:lang w:val="en-GB"/>
        </w:rPr>
        <w:t xml:space="preserve">He is capable of developing, </w:t>
      </w:r>
      <w:r w:rsidR="00F64494">
        <w:rPr>
          <w:rFonts w:ascii="Arial" w:eastAsia="Arial" w:hAnsi="Arial" w:cs="Arial"/>
          <w:color w:val="000000"/>
          <w:sz w:val="24"/>
          <w:lang w:val="en-GB"/>
        </w:rPr>
        <w:t>testing</w:t>
      </w:r>
      <w:r w:rsidR="00F64494" w:rsidRPr="00F64494">
        <w:rPr>
          <w:rFonts w:ascii="Arial" w:eastAsia="Arial" w:hAnsi="Arial" w:cs="Arial"/>
          <w:color w:val="000000"/>
          <w:sz w:val="24"/>
          <w:lang w:val="en-GB"/>
        </w:rPr>
        <w:t>, modifying, and approximating algorithms for practical applications.</w:t>
      </w:r>
    </w:p>
    <w:p w14:paraId="5451F79E" w14:textId="77777777" w:rsidR="00D10816" w:rsidRPr="00587224" w:rsidRDefault="00F64494" w:rsidP="007F746D">
      <w:pPr>
        <w:spacing w:after="0" w:line="360" w:lineRule="auto"/>
        <w:ind w:left="142" w:firstLine="578"/>
        <w:jc w:val="both"/>
        <w:rPr>
          <w:rFonts w:ascii="Arial" w:eastAsia="Arial" w:hAnsi="Arial" w:cs="Arial"/>
          <w:color w:val="000000"/>
          <w:sz w:val="24"/>
          <w:lang w:val="en-GB"/>
        </w:rPr>
      </w:pPr>
      <w:r w:rsidRPr="00F64494">
        <w:rPr>
          <w:rFonts w:ascii="Arial" w:eastAsia="Arial" w:hAnsi="Arial" w:cs="Arial"/>
          <w:color w:val="000000"/>
          <w:sz w:val="24"/>
        </w:rPr>
        <w:t xml:space="preserve">Despite the aforementioned remark, and based on the submitted materials and my </w:t>
      </w:r>
      <w:r>
        <w:rPr>
          <w:rFonts w:ascii="Arial" w:eastAsia="Arial" w:hAnsi="Arial" w:cs="Arial"/>
          <w:color w:val="000000"/>
          <w:sz w:val="24"/>
          <w:lang w:val="en-US"/>
        </w:rPr>
        <w:t>review</w:t>
      </w:r>
      <w:r w:rsidRPr="00F64494">
        <w:rPr>
          <w:rFonts w:ascii="Arial" w:eastAsia="Arial" w:hAnsi="Arial" w:cs="Arial"/>
          <w:color w:val="000000"/>
          <w:sz w:val="24"/>
        </w:rPr>
        <w:t>, I provide a positive assessment of the dissertation</w:t>
      </w:r>
      <w:r>
        <w:rPr>
          <w:rFonts w:ascii="Arial" w:eastAsia="Arial" w:hAnsi="Arial" w:cs="Arial"/>
          <w:color w:val="000000"/>
          <w:sz w:val="24"/>
          <w:lang w:val="en-US"/>
        </w:rPr>
        <w:t xml:space="preserve"> </w:t>
      </w:r>
      <w:r w:rsidR="007F746D" w:rsidRPr="00587224">
        <w:rPr>
          <w:rFonts w:ascii="Arial" w:eastAsia="Arial" w:hAnsi="Arial" w:cs="Arial"/>
          <w:color w:val="000000"/>
          <w:sz w:val="24"/>
          <w:lang w:val="en-GB"/>
        </w:rPr>
        <w:t>"Investigation of the stress</w:t>
      </w:r>
      <w:r w:rsidR="0050139F" w:rsidRPr="00587224">
        <w:rPr>
          <w:rFonts w:ascii="Arial" w:eastAsia="Arial" w:hAnsi="Arial" w:cs="Arial"/>
          <w:color w:val="000000"/>
          <w:sz w:val="24"/>
          <w:lang w:val="en-GB"/>
        </w:rPr>
        <w:t xml:space="preserve"> </w:t>
      </w:r>
      <w:r w:rsidR="007F746D" w:rsidRPr="00587224">
        <w:rPr>
          <w:rFonts w:ascii="Arial" w:eastAsia="Arial" w:hAnsi="Arial" w:cs="Arial"/>
          <w:color w:val="000000"/>
          <w:sz w:val="24"/>
          <w:lang w:val="en-GB"/>
        </w:rPr>
        <w:t xml:space="preserve">and </w:t>
      </w:r>
      <w:r w:rsidR="0050139F" w:rsidRPr="00587224">
        <w:rPr>
          <w:rFonts w:ascii="Arial" w:eastAsia="Arial" w:hAnsi="Arial" w:cs="Arial"/>
          <w:color w:val="000000"/>
          <w:sz w:val="24"/>
          <w:lang w:val="en-GB"/>
        </w:rPr>
        <w:t xml:space="preserve">strain </w:t>
      </w:r>
      <w:r w:rsidR="007F746D" w:rsidRPr="00587224">
        <w:rPr>
          <w:rFonts w:ascii="Arial" w:eastAsia="Arial" w:hAnsi="Arial" w:cs="Arial"/>
          <w:color w:val="000000"/>
          <w:sz w:val="24"/>
          <w:lang w:val="en-GB"/>
        </w:rPr>
        <w:t xml:space="preserve">state of tunnel structures during construction with tunnel boring machines in </w:t>
      </w:r>
      <w:r>
        <w:rPr>
          <w:rFonts w:ascii="Arial" w:eastAsia="Arial" w:hAnsi="Arial" w:cs="Arial"/>
          <w:color w:val="000000"/>
          <w:sz w:val="24"/>
          <w:lang w:val="en-GB"/>
        </w:rPr>
        <w:t xml:space="preserve">the </w:t>
      </w:r>
      <w:r w:rsidR="007F746D" w:rsidRPr="00587224">
        <w:rPr>
          <w:rFonts w:ascii="Arial" w:eastAsia="Arial" w:hAnsi="Arial" w:cs="Arial"/>
          <w:color w:val="000000"/>
          <w:sz w:val="24"/>
          <w:lang w:val="en-GB"/>
        </w:rPr>
        <w:t xml:space="preserve">complex engineering conditions of the Sofia metro", presented by </w:t>
      </w:r>
      <w:r w:rsidR="0050139F" w:rsidRPr="00587224">
        <w:rPr>
          <w:rFonts w:ascii="Arial" w:eastAsia="Arial" w:hAnsi="Arial" w:cs="Arial"/>
          <w:color w:val="000000"/>
          <w:sz w:val="24"/>
          <w:lang w:val="en-GB"/>
        </w:rPr>
        <w:t>MSc.</w:t>
      </w:r>
      <w:r w:rsidR="007F746D" w:rsidRPr="00587224">
        <w:rPr>
          <w:rFonts w:ascii="Arial" w:eastAsia="Arial" w:hAnsi="Arial" w:cs="Arial"/>
          <w:color w:val="000000"/>
          <w:sz w:val="24"/>
          <w:lang w:val="en-GB"/>
        </w:rPr>
        <w:t xml:space="preserve"> Eng. Vladimir Rumenov Penev</w:t>
      </w:r>
      <w:r w:rsidR="0050139F" w:rsidRPr="00587224">
        <w:rPr>
          <w:rFonts w:ascii="Arial" w:eastAsia="Arial" w:hAnsi="Arial" w:cs="Arial"/>
          <w:color w:val="000000"/>
          <w:sz w:val="24"/>
          <w:lang w:val="en-GB"/>
        </w:rPr>
        <w:t xml:space="preserve">. </w:t>
      </w:r>
      <w:r w:rsidR="007F746D" w:rsidRPr="00587224">
        <w:rPr>
          <w:rFonts w:ascii="Arial" w:eastAsia="Arial" w:hAnsi="Arial" w:cs="Arial"/>
          <w:color w:val="000000"/>
          <w:sz w:val="24"/>
          <w:lang w:val="en-GB"/>
        </w:rPr>
        <w:t xml:space="preserve">I propose to the </w:t>
      </w:r>
      <w:r w:rsidR="0050139F" w:rsidRPr="00587224">
        <w:rPr>
          <w:rFonts w:ascii="Arial" w:eastAsia="Arial" w:hAnsi="Arial" w:cs="Arial"/>
          <w:color w:val="000000"/>
          <w:sz w:val="24"/>
          <w:lang w:val="en-GB"/>
        </w:rPr>
        <w:t>esteemed</w:t>
      </w:r>
      <w:r w:rsidR="007F746D" w:rsidRPr="00587224">
        <w:rPr>
          <w:rFonts w:ascii="Arial" w:eastAsia="Arial" w:hAnsi="Arial" w:cs="Arial"/>
          <w:color w:val="000000"/>
          <w:sz w:val="24"/>
          <w:lang w:val="en-GB"/>
        </w:rPr>
        <w:t xml:space="preserve"> Scientific Jury to </w:t>
      </w:r>
      <w:r w:rsidR="0025739C">
        <w:rPr>
          <w:rFonts w:ascii="Arial" w:eastAsia="Arial" w:hAnsi="Arial" w:cs="Arial"/>
          <w:color w:val="000000"/>
          <w:sz w:val="24"/>
          <w:lang w:val="en-GB"/>
        </w:rPr>
        <w:t xml:space="preserve">confer upon </w:t>
      </w:r>
      <w:r w:rsidR="0025739C" w:rsidRPr="00587224">
        <w:rPr>
          <w:rFonts w:ascii="Arial" w:eastAsia="Arial" w:hAnsi="Arial" w:cs="Arial"/>
          <w:color w:val="000000"/>
          <w:sz w:val="24"/>
          <w:lang w:val="en-GB"/>
        </w:rPr>
        <w:t>MSc. Eng. Vladimir Rumenov Penev</w:t>
      </w:r>
      <w:r w:rsidR="0050139F" w:rsidRPr="00587224">
        <w:rPr>
          <w:rFonts w:ascii="Arial" w:eastAsia="Arial" w:hAnsi="Arial" w:cs="Arial"/>
          <w:color w:val="000000"/>
          <w:sz w:val="24"/>
          <w:lang w:val="en-GB"/>
        </w:rPr>
        <w:t xml:space="preserve"> </w:t>
      </w:r>
      <w:r w:rsidR="007F746D" w:rsidRPr="00587224">
        <w:rPr>
          <w:rFonts w:ascii="Arial" w:eastAsia="Arial" w:hAnsi="Arial" w:cs="Arial"/>
          <w:color w:val="000000"/>
          <w:sz w:val="24"/>
          <w:lang w:val="en-GB"/>
        </w:rPr>
        <w:t>the educational and scientific degree "Doctor" in the scientific specialty "Underground Construction", professional field 5.7. "Architecture, Construction and Geodesy".</w:t>
      </w:r>
    </w:p>
    <w:p w14:paraId="679545E8" w14:textId="77777777" w:rsidR="006C3900" w:rsidRPr="00587224" w:rsidRDefault="006C3900">
      <w:pPr>
        <w:spacing w:after="0" w:line="360" w:lineRule="auto"/>
        <w:ind w:left="142" w:firstLine="578"/>
        <w:jc w:val="both"/>
        <w:rPr>
          <w:rFonts w:ascii="Arial" w:eastAsia="Arial" w:hAnsi="Arial" w:cs="Arial"/>
          <w:color w:val="000000"/>
          <w:sz w:val="24"/>
          <w:lang w:val="en-GB"/>
        </w:rPr>
      </w:pPr>
    </w:p>
    <w:p w14:paraId="64A7C97E" w14:textId="77777777" w:rsidR="006C3900" w:rsidRPr="00587224" w:rsidRDefault="006C3900">
      <w:pPr>
        <w:spacing w:after="0" w:line="360" w:lineRule="auto"/>
        <w:ind w:left="142" w:firstLine="578"/>
        <w:jc w:val="both"/>
        <w:rPr>
          <w:rFonts w:ascii="Arial" w:eastAsia="Arial" w:hAnsi="Arial" w:cs="Arial"/>
          <w:color w:val="000000"/>
          <w:sz w:val="24"/>
          <w:lang w:val="en-GB"/>
        </w:rPr>
      </w:pPr>
    </w:p>
    <w:p w14:paraId="13E9DC6A" w14:textId="77777777" w:rsidR="00D10816" w:rsidRPr="00587224" w:rsidRDefault="00D10816">
      <w:pPr>
        <w:spacing w:after="0" w:line="360" w:lineRule="auto"/>
        <w:jc w:val="both"/>
        <w:rPr>
          <w:rFonts w:ascii="Arial" w:eastAsia="Arial" w:hAnsi="Arial" w:cs="Arial"/>
          <w:color w:val="000000"/>
          <w:sz w:val="24"/>
          <w:lang w:val="en-GB"/>
        </w:rPr>
      </w:pPr>
    </w:p>
    <w:p w14:paraId="0DB988BB" w14:textId="77777777" w:rsidR="00D10816" w:rsidRPr="00587224" w:rsidRDefault="003C79A5">
      <w:pPr>
        <w:spacing w:after="0" w:line="360" w:lineRule="auto"/>
        <w:ind w:firstLine="142"/>
        <w:jc w:val="both"/>
        <w:rPr>
          <w:rFonts w:ascii="Arial" w:eastAsia="Arial" w:hAnsi="Arial" w:cs="Arial"/>
          <w:color w:val="000000"/>
          <w:sz w:val="24"/>
          <w:lang w:val="en-GB"/>
        </w:rPr>
      </w:pPr>
      <w:r w:rsidRPr="00587224">
        <w:rPr>
          <w:rFonts w:ascii="Arial" w:eastAsia="Arial" w:hAnsi="Arial" w:cs="Arial"/>
          <w:color w:val="000000"/>
          <w:sz w:val="24"/>
          <w:lang w:val="en-GB"/>
        </w:rPr>
        <w:t xml:space="preserve">19.02.2026                                           </w:t>
      </w:r>
      <w:r w:rsidR="0050139F" w:rsidRPr="00587224">
        <w:rPr>
          <w:rFonts w:ascii="Arial" w:eastAsia="Arial" w:hAnsi="Arial" w:cs="Arial"/>
          <w:color w:val="000000"/>
          <w:sz w:val="24"/>
          <w:lang w:val="en-GB"/>
        </w:rPr>
        <w:t>Prepared by</w:t>
      </w:r>
      <w:r w:rsidRPr="00587224">
        <w:rPr>
          <w:rFonts w:ascii="Arial" w:eastAsia="Arial" w:hAnsi="Arial" w:cs="Arial"/>
          <w:color w:val="000000"/>
          <w:sz w:val="24"/>
          <w:lang w:val="en-GB"/>
        </w:rPr>
        <w:t>:</w:t>
      </w:r>
    </w:p>
    <w:p w14:paraId="21BF2695" w14:textId="77777777" w:rsidR="00D10816" w:rsidRPr="00587224" w:rsidRDefault="00D10816">
      <w:pPr>
        <w:spacing w:after="0" w:line="360" w:lineRule="auto"/>
        <w:ind w:firstLine="142"/>
        <w:jc w:val="both"/>
        <w:rPr>
          <w:rFonts w:ascii="Arial" w:eastAsia="Arial" w:hAnsi="Arial" w:cs="Arial"/>
          <w:color w:val="000000"/>
          <w:sz w:val="24"/>
          <w:lang w:val="en-GB"/>
        </w:rPr>
      </w:pPr>
    </w:p>
    <w:p w14:paraId="3D37E1E5" w14:textId="77777777" w:rsidR="00D10816" w:rsidRPr="00587224" w:rsidRDefault="0050139F">
      <w:pPr>
        <w:spacing w:after="0" w:line="360" w:lineRule="auto"/>
        <w:ind w:firstLine="142"/>
        <w:jc w:val="both"/>
        <w:rPr>
          <w:rFonts w:ascii="Arial" w:eastAsia="Arial" w:hAnsi="Arial" w:cs="Arial"/>
          <w:color w:val="000000"/>
          <w:sz w:val="24"/>
          <w:lang w:val="en-GB"/>
        </w:rPr>
      </w:pPr>
      <w:r w:rsidRPr="00587224">
        <w:rPr>
          <w:rFonts w:ascii="Arial" w:eastAsia="Arial" w:hAnsi="Arial" w:cs="Arial"/>
          <w:color w:val="000000"/>
          <w:sz w:val="24"/>
          <w:lang w:val="en-GB"/>
        </w:rPr>
        <w:t>Sofia</w:t>
      </w:r>
      <w:r w:rsidR="003C79A5" w:rsidRPr="00587224">
        <w:rPr>
          <w:rFonts w:ascii="Arial" w:eastAsia="Arial" w:hAnsi="Arial" w:cs="Arial"/>
          <w:color w:val="000000"/>
          <w:sz w:val="24"/>
          <w:lang w:val="en-GB"/>
        </w:rPr>
        <w:t xml:space="preserve">                             </w:t>
      </w:r>
      <w:r w:rsidR="003C79A5" w:rsidRPr="00587224">
        <w:rPr>
          <w:rFonts w:ascii="Arial" w:eastAsia="Arial" w:hAnsi="Arial" w:cs="Arial"/>
          <w:color w:val="000000"/>
          <w:sz w:val="24"/>
          <w:lang w:val="en-GB"/>
        </w:rPr>
        <w:tab/>
      </w:r>
      <w:r w:rsidR="003C79A5" w:rsidRPr="00587224">
        <w:rPr>
          <w:rFonts w:ascii="Arial" w:eastAsia="Arial" w:hAnsi="Arial" w:cs="Arial"/>
          <w:color w:val="000000"/>
          <w:sz w:val="24"/>
          <w:lang w:val="en-GB"/>
        </w:rPr>
        <w:tab/>
        <w:t xml:space="preserve">/ </w:t>
      </w:r>
      <w:r w:rsidRPr="00587224">
        <w:rPr>
          <w:rFonts w:ascii="Arial" w:eastAsia="Arial" w:hAnsi="Arial" w:cs="Arial"/>
          <w:color w:val="000000"/>
          <w:sz w:val="24"/>
          <w:lang w:val="en-GB"/>
        </w:rPr>
        <w:t>Prof. Dr. Eng.</w:t>
      </w:r>
      <w:r w:rsidR="003C79A5" w:rsidRPr="00587224">
        <w:rPr>
          <w:rFonts w:ascii="Arial" w:eastAsia="Arial" w:hAnsi="Arial" w:cs="Arial"/>
          <w:color w:val="000000"/>
          <w:sz w:val="24"/>
          <w:lang w:val="en-GB"/>
        </w:rPr>
        <w:t xml:space="preserve"> </w:t>
      </w:r>
      <w:r w:rsidRPr="00587224">
        <w:rPr>
          <w:rFonts w:ascii="Arial" w:eastAsia="Arial" w:hAnsi="Arial" w:cs="Arial"/>
          <w:color w:val="000000"/>
          <w:sz w:val="24"/>
          <w:lang w:val="en-GB"/>
        </w:rPr>
        <w:t xml:space="preserve">Pavel Evstatiev Pavlov </w:t>
      </w:r>
      <w:r w:rsidR="003C79A5" w:rsidRPr="00587224">
        <w:rPr>
          <w:rFonts w:ascii="Arial" w:eastAsia="Arial" w:hAnsi="Arial" w:cs="Arial"/>
          <w:color w:val="000000"/>
          <w:sz w:val="24"/>
          <w:lang w:val="en-GB"/>
        </w:rPr>
        <w:t>/</w:t>
      </w:r>
    </w:p>
    <w:p w14:paraId="23E1D7C6" w14:textId="77777777" w:rsidR="00D10816" w:rsidRPr="00587224" w:rsidRDefault="00D10816">
      <w:pPr>
        <w:spacing w:line="360" w:lineRule="auto"/>
        <w:ind w:firstLine="567"/>
        <w:jc w:val="both"/>
        <w:rPr>
          <w:rFonts w:ascii="Arial" w:eastAsia="Arial" w:hAnsi="Arial" w:cs="Arial"/>
          <w:sz w:val="24"/>
          <w:lang w:val="en-GB"/>
        </w:rPr>
      </w:pPr>
    </w:p>
    <w:sectPr w:rsidR="00D10816" w:rsidRPr="005872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0E83"/>
    <w:multiLevelType w:val="hybridMultilevel"/>
    <w:tmpl w:val="33827120"/>
    <w:lvl w:ilvl="0" w:tplc="E6EEC86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B356762"/>
    <w:multiLevelType w:val="hybridMultilevel"/>
    <w:tmpl w:val="E0C6BB6E"/>
    <w:lvl w:ilvl="0" w:tplc="3EAE27A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3844A97"/>
    <w:multiLevelType w:val="hybridMultilevel"/>
    <w:tmpl w:val="8F564A08"/>
    <w:lvl w:ilvl="0" w:tplc="0809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D247682"/>
    <w:multiLevelType w:val="multilevel"/>
    <w:tmpl w:val="60DC56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5E6DC0"/>
    <w:multiLevelType w:val="multilevel"/>
    <w:tmpl w:val="4322BE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A81F07"/>
    <w:multiLevelType w:val="hybridMultilevel"/>
    <w:tmpl w:val="0DDC000E"/>
    <w:lvl w:ilvl="0" w:tplc="430C7830">
      <w:start w:val="1"/>
      <w:numFmt w:val="bullet"/>
      <w:lvlText w:val="-"/>
      <w:lvlJc w:val="left"/>
      <w:pPr>
        <w:ind w:left="720" w:hanging="360"/>
      </w:pPr>
      <w:rPr>
        <w:rFonts w:ascii="Arial" w:hAnsi="Aria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AAB0E05"/>
    <w:multiLevelType w:val="multilevel"/>
    <w:tmpl w:val="0E343A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6A0303D"/>
    <w:multiLevelType w:val="hybridMultilevel"/>
    <w:tmpl w:val="F77E325C"/>
    <w:lvl w:ilvl="0" w:tplc="430C7830">
      <w:start w:val="1"/>
      <w:numFmt w:val="bullet"/>
      <w:lvlText w:val="-"/>
      <w:lvlJc w:val="left"/>
      <w:pPr>
        <w:ind w:left="1440" w:hanging="360"/>
      </w:pPr>
      <w:rPr>
        <w:rFonts w:ascii="Arial" w:hAnsi="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4553855">
    <w:abstractNumId w:val="4"/>
  </w:num>
  <w:num w:numId="2" w16cid:durableId="2068335192">
    <w:abstractNumId w:val="6"/>
  </w:num>
  <w:num w:numId="3" w16cid:durableId="1574660327">
    <w:abstractNumId w:val="3"/>
  </w:num>
  <w:num w:numId="4" w16cid:durableId="1679699524">
    <w:abstractNumId w:val="7"/>
  </w:num>
  <w:num w:numId="5" w16cid:durableId="669059598">
    <w:abstractNumId w:val="2"/>
  </w:num>
  <w:num w:numId="6" w16cid:durableId="818225570">
    <w:abstractNumId w:val="1"/>
  </w:num>
  <w:num w:numId="7" w16cid:durableId="1758208947">
    <w:abstractNumId w:val="5"/>
  </w:num>
  <w:num w:numId="8" w16cid:durableId="1612005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0816"/>
    <w:rsid w:val="000B3597"/>
    <w:rsid w:val="000F0656"/>
    <w:rsid w:val="0011079C"/>
    <w:rsid w:val="00110E48"/>
    <w:rsid w:val="00115975"/>
    <w:rsid w:val="00134835"/>
    <w:rsid w:val="001B18A5"/>
    <w:rsid w:val="001E0B81"/>
    <w:rsid w:val="001E6097"/>
    <w:rsid w:val="0025739C"/>
    <w:rsid w:val="00290983"/>
    <w:rsid w:val="0029218D"/>
    <w:rsid w:val="002952C4"/>
    <w:rsid w:val="002954F0"/>
    <w:rsid w:val="00296B53"/>
    <w:rsid w:val="00335B01"/>
    <w:rsid w:val="00351871"/>
    <w:rsid w:val="003A6104"/>
    <w:rsid w:val="003C79A5"/>
    <w:rsid w:val="003F7FDE"/>
    <w:rsid w:val="0041390D"/>
    <w:rsid w:val="004552A1"/>
    <w:rsid w:val="0049056D"/>
    <w:rsid w:val="004C7AD2"/>
    <w:rsid w:val="004E58D2"/>
    <w:rsid w:val="0050139F"/>
    <w:rsid w:val="00537DF3"/>
    <w:rsid w:val="00587224"/>
    <w:rsid w:val="005B505B"/>
    <w:rsid w:val="005E52F8"/>
    <w:rsid w:val="00650512"/>
    <w:rsid w:val="00651199"/>
    <w:rsid w:val="00661D95"/>
    <w:rsid w:val="00665536"/>
    <w:rsid w:val="00672A7D"/>
    <w:rsid w:val="00685FA0"/>
    <w:rsid w:val="00696FDF"/>
    <w:rsid w:val="006A1842"/>
    <w:rsid w:val="006A7386"/>
    <w:rsid w:val="006B313E"/>
    <w:rsid w:val="006C3900"/>
    <w:rsid w:val="006F7E27"/>
    <w:rsid w:val="0070087F"/>
    <w:rsid w:val="00726E25"/>
    <w:rsid w:val="007458C8"/>
    <w:rsid w:val="007F40B5"/>
    <w:rsid w:val="007F746D"/>
    <w:rsid w:val="00813BAA"/>
    <w:rsid w:val="0084350F"/>
    <w:rsid w:val="0087565F"/>
    <w:rsid w:val="008B3A60"/>
    <w:rsid w:val="008B53AC"/>
    <w:rsid w:val="008D1EE9"/>
    <w:rsid w:val="00915789"/>
    <w:rsid w:val="00942593"/>
    <w:rsid w:val="009B4061"/>
    <w:rsid w:val="009F0290"/>
    <w:rsid w:val="00A0406F"/>
    <w:rsid w:val="00A43F2B"/>
    <w:rsid w:val="00AB605E"/>
    <w:rsid w:val="00AB7A5C"/>
    <w:rsid w:val="00AD50BE"/>
    <w:rsid w:val="00B41111"/>
    <w:rsid w:val="00BF010D"/>
    <w:rsid w:val="00C22B2B"/>
    <w:rsid w:val="00CC3292"/>
    <w:rsid w:val="00D10816"/>
    <w:rsid w:val="00D8673C"/>
    <w:rsid w:val="00DD43A4"/>
    <w:rsid w:val="00DF381A"/>
    <w:rsid w:val="00E63672"/>
    <w:rsid w:val="00E6550C"/>
    <w:rsid w:val="00E738A7"/>
    <w:rsid w:val="00ED166C"/>
    <w:rsid w:val="00EF28DC"/>
    <w:rsid w:val="00F633C3"/>
    <w:rsid w:val="00F64494"/>
    <w:rsid w:val="00F96786"/>
    <w:rsid w:val="00FA6984"/>
    <w:rsid w:val="00FB0B58"/>
    <w:rsid w:val="00FB4D9A"/>
    <w:rsid w:val="00FE52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6627"/>
  <w15:docId w15:val="{D9992DBF-76A7-4B64-A8E9-9F9C3996B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5B01"/>
    <w:pPr>
      <w:ind w:left="720"/>
      <w:contextualSpacing/>
    </w:pPr>
  </w:style>
  <w:style w:type="paragraph" w:styleId="Revision">
    <w:name w:val="Revision"/>
    <w:hidden/>
    <w:uiPriority w:val="99"/>
    <w:semiHidden/>
    <w:rsid w:val="0087565F"/>
    <w:pPr>
      <w:spacing w:after="0" w:line="240" w:lineRule="auto"/>
    </w:pPr>
  </w:style>
  <w:style w:type="paragraph" w:styleId="BalloonText">
    <w:name w:val="Balloon Text"/>
    <w:basedOn w:val="Normal"/>
    <w:link w:val="BalloonTextChar"/>
    <w:uiPriority w:val="99"/>
    <w:semiHidden/>
    <w:unhideWhenUsed/>
    <w:rsid w:val="00FB0B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B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2568</Words>
  <Characters>14567</Characters>
  <Application>Microsoft Office Word</Application>
  <DocSecurity>0</DocSecurity>
  <Lines>260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Pavlov</dc:creator>
  <cp:lastModifiedBy>Studentska Mobilnost</cp:lastModifiedBy>
  <cp:revision>11</cp:revision>
  <cp:lastPrinted>2026-02-24T11:03:00Z</cp:lastPrinted>
  <dcterms:created xsi:type="dcterms:W3CDTF">2026-02-23T19:46:00Z</dcterms:created>
  <dcterms:modified xsi:type="dcterms:W3CDTF">2026-02-24T11:05:00Z</dcterms:modified>
</cp:coreProperties>
</file>